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2761" w14:textId="77777777" w:rsidR="004223E9" w:rsidRPr="00D23632" w:rsidRDefault="004223E9" w:rsidP="00D23632">
      <w:pPr>
        <w:pStyle w:val="En-tte"/>
      </w:pPr>
      <w:r>
        <w:t xml:space="preserve">                                                 </w:t>
      </w:r>
    </w:p>
    <w:p w14:paraId="76C6A0BB" w14:textId="77777777" w:rsidR="004223E9" w:rsidRDefault="00F220B6" w:rsidP="006A27A1">
      <w:pPr>
        <w:tabs>
          <w:tab w:val="left" w:pos="2977"/>
          <w:tab w:val="left" w:pos="3420"/>
        </w:tabs>
        <w:spacing w:before="120"/>
        <w:ind w:left="-709"/>
        <w:jc w:val="center"/>
        <w:outlineLvl w:val="2"/>
        <w:rPr>
          <w:rFonts w:ascii="Odessa LET" w:hAnsi="Odessa LET"/>
          <w:b/>
          <w:sz w:val="44"/>
          <w:szCs w:val="4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6704" behindDoc="0" locked="0" layoutInCell="1" allowOverlap="1" wp14:anchorId="66A84376" wp14:editId="6030E7CC">
            <wp:simplePos x="0" y="0"/>
            <wp:positionH relativeFrom="column">
              <wp:posOffset>5077460</wp:posOffset>
            </wp:positionH>
            <wp:positionV relativeFrom="margin">
              <wp:posOffset>257175</wp:posOffset>
            </wp:positionV>
            <wp:extent cx="838200" cy="914400"/>
            <wp:effectExtent l="0" t="0" r="0" b="0"/>
            <wp:wrapNone/>
            <wp:docPr id="5" name="Image 6" descr="logo j+s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j+s deut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dessa LET" w:hAnsi="Odessa LET"/>
          <w:b/>
          <w:sz w:val="44"/>
          <w:szCs w:val="44"/>
        </w:rPr>
        <w:t xml:space="preserve">                     </w:t>
      </w:r>
      <w:r w:rsidR="00CE6928" w:rsidRPr="00CE6928">
        <w:rPr>
          <w:rFonts w:ascii="Odessa LET" w:hAnsi="Odessa LET"/>
          <w:b/>
          <w:noProof/>
          <w:sz w:val="44"/>
          <w:szCs w:val="44"/>
        </w:rPr>
        <w:drawing>
          <wp:inline distT="0" distB="0" distL="0" distR="0" wp14:anchorId="4F396675" wp14:editId="681C7F2D">
            <wp:extent cx="1247775" cy="13335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8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7D809" wp14:editId="6737A051">
                <wp:simplePos x="0" y="0"/>
                <wp:positionH relativeFrom="column">
                  <wp:posOffset>1134110</wp:posOffset>
                </wp:positionH>
                <wp:positionV relativeFrom="paragraph">
                  <wp:posOffset>59690</wp:posOffset>
                </wp:positionV>
                <wp:extent cx="2354580" cy="520065"/>
                <wp:effectExtent l="0" t="0" r="1905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9BE4" w14:textId="77777777" w:rsidR="004223E9" w:rsidRDefault="00D36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ABE44" wp14:editId="4F821197">
                                  <wp:extent cx="2171700" cy="42862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9.3pt;margin-top:4.7pt;width:185.4pt;height:4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" stroked="f">
                <v:textbox style="mso-fit-shape-to-text:t">
                  <w:txbxContent>
                    <w:p w:rsidR="004223E9" w:rsidRDefault="00D368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42862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688C"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5C0E3577" wp14:editId="2826019B">
            <wp:simplePos x="0" y="0"/>
            <wp:positionH relativeFrom="column">
              <wp:posOffset>-228600</wp:posOffset>
            </wp:positionH>
            <wp:positionV relativeFrom="paragraph">
              <wp:posOffset>173990</wp:posOffset>
            </wp:positionV>
            <wp:extent cx="1266190" cy="1200785"/>
            <wp:effectExtent l="0" t="0" r="0" b="0"/>
            <wp:wrapSquare wrapText="bothSides"/>
            <wp:docPr id="4" name="Image 10" descr="log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126BC" w14:textId="77777777" w:rsidR="00334E33" w:rsidRDefault="004223E9" w:rsidP="00192D96">
      <w:pPr>
        <w:tabs>
          <w:tab w:val="left" w:pos="2977"/>
          <w:tab w:val="left" w:pos="3420"/>
        </w:tabs>
        <w:spacing w:before="120"/>
        <w:ind w:left="-709" w:right="70"/>
        <w:outlineLvl w:val="2"/>
        <w:rPr>
          <w:rFonts w:ascii="Odessa LET" w:hAnsi="Odessa LET"/>
          <w:b/>
          <w:sz w:val="40"/>
          <w:szCs w:val="40"/>
        </w:rPr>
      </w:pPr>
      <w:r>
        <w:rPr>
          <w:rFonts w:ascii="Odessa LET" w:hAnsi="Odessa LET"/>
          <w:b/>
          <w:sz w:val="40"/>
          <w:szCs w:val="40"/>
        </w:rPr>
        <w:t xml:space="preserve">      </w:t>
      </w:r>
    </w:p>
    <w:p w14:paraId="5D4CFED7" w14:textId="77777777" w:rsidR="008E5EF1" w:rsidRDefault="008E5EF1" w:rsidP="00334E33">
      <w:pPr>
        <w:tabs>
          <w:tab w:val="left" w:pos="2977"/>
          <w:tab w:val="left" w:pos="3420"/>
        </w:tabs>
        <w:spacing w:before="120"/>
        <w:ind w:right="70"/>
        <w:outlineLvl w:val="2"/>
        <w:rPr>
          <w:rFonts w:ascii="Odessa LET" w:hAnsi="Odessa LET"/>
          <w:b/>
          <w:sz w:val="40"/>
          <w:szCs w:val="40"/>
        </w:rPr>
      </w:pPr>
    </w:p>
    <w:p w14:paraId="5607DD6D" w14:textId="13EBEF6E" w:rsidR="004223E9" w:rsidRPr="00192D96" w:rsidRDefault="00D3688C" w:rsidP="00334E33">
      <w:pPr>
        <w:tabs>
          <w:tab w:val="left" w:pos="2977"/>
          <w:tab w:val="left" w:pos="3420"/>
        </w:tabs>
        <w:spacing w:before="120"/>
        <w:ind w:right="70"/>
        <w:outlineLvl w:val="2"/>
        <w:rPr>
          <w:b/>
          <w:sz w:val="40"/>
          <w:szCs w:val="40"/>
        </w:rPr>
      </w:pPr>
      <w:r>
        <w:rPr>
          <w:rFonts w:ascii="Odessa LET" w:hAnsi="Odessa LET"/>
          <w:b/>
          <w:sz w:val="40"/>
          <w:szCs w:val="40"/>
        </w:rPr>
        <w:t>1</w:t>
      </w:r>
      <w:r w:rsidR="00364C74">
        <w:rPr>
          <w:rFonts w:ascii="Odessa LET" w:hAnsi="Odessa LET"/>
          <w:b/>
          <w:sz w:val="40"/>
          <w:szCs w:val="40"/>
        </w:rPr>
        <w:t>1</w:t>
      </w:r>
      <w:r w:rsidR="004223E9">
        <w:rPr>
          <w:rFonts w:ascii="Odessa LET" w:hAnsi="Odessa LET"/>
          <w:b/>
          <w:sz w:val="40"/>
          <w:szCs w:val="40"/>
          <w:vertAlign w:val="superscript"/>
        </w:rPr>
        <w:t>ème</w:t>
      </w:r>
      <w:r w:rsidR="004223E9">
        <w:rPr>
          <w:rFonts w:ascii="Odessa LET" w:hAnsi="Odessa LET"/>
          <w:b/>
          <w:sz w:val="40"/>
          <w:szCs w:val="40"/>
        </w:rPr>
        <w:t xml:space="preserve"> Trophée </w:t>
      </w:r>
      <w:r w:rsidR="004223E9" w:rsidRPr="00155C4F">
        <w:rPr>
          <w:rFonts w:ascii="Odessa LET" w:hAnsi="Odessa LET"/>
          <w:b/>
          <w:sz w:val="40"/>
          <w:szCs w:val="40"/>
        </w:rPr>
        <w:t>des Etoiles</w:t>
      </w:r>
      <w:r w:rsidR="00334E33">
        <w:rPr>
          <w:rFonts w:ascii="Odessa LET" w:hAnsi="Odessa LET"/>
          <w:b/>
          <w:sz w:val="40"/>
          <w:szCs w:val="40"/>
        </w:rPr>
        <w:t xml:space="preserve"> </w:t>
      </w:r>
      <w:r w:rsidR="004223E9" w:rsidRPr="00192D96">
        <w:rPr>
          <w:rFonts w:ascii="Odessa LET" w:hAnsi="Odessa LET"/>
          <w:b/>
          <w:sz w:val="40"/>
          <w:szCs w:val="40"/>
          <w:lang w:val="fr-CH"/>
        </w:rPr>
        <w:t xml:space="preserve">      </w:t>
      </w:r>
      <w:r w:rsidR="004223E9" w:rsidRPr="00B9252F">
        <w:rPr>
          <w:rFonts w:ascii="Odessa LET" w:hAnsi="Odessa LET"/>
          <w:b/>
          <w:sz w:val="40"/>
          <w:szCs w:val="40"/>
          <w:u w:val="single"/>
          <w:lang w:val="fr-CH"/>
        </w:rPr>
        <w:t>Samedi 2</w:t>
      </w:r>
      <w:r w:rsidR="00364C74">
        <w:rPr>
          <w:rFonts w:ascii="Odessa LET" w:hAnsi="Odessa LET"/>
          <w:b/>
          <w:sz w:val="40"/>
          <w:szCs w:val="40"/>
          <w:u w:val="single"/>
          <w:lang w:val="fr-CH"/>
        </w:rPr>
        <w:t>2</w:t>
      </w:r>
      <w:r w:rsidR="004223E9" w:rsidRPr="00B9252F">
        <w:rPr>
          <w:rFonts w:ascii="Odessa LET" w:hAnsi="Odessa LET"/>
          <w:b/>
          <w:sz w:val="40"/>
          <w:szCs w:val="40"/>
          <w:u w:val="single"/>
          <w:lang w:val="fr-CH"/>
        </w:rPr>
        <w:t xml:space="preserve"> février 20</w:t>
      </w:r>
      <w:r w:rsidR="00364C74">
        <w:rPr>
          <w:rFonts w:ascii="Odessa LET" w:hAnsi="Odessa LET"/>
          <w:b/>
          <w:sz w:val="40"/>
          <w:szCs w:val="40"/>
          <w:u w:val="single"/>
          <w:lang w:val="fr-CH"/>
        </w:rPr>
        <w:t>20</w:t>
      </w:r>
      <w:r w:rsidR="004223E9">
        <w:rPr>
          <w:rFonts w:ascii="Odessa LET" w:hAnsi="Odessa LET"/>
          <w:b/>
          <w:sz w:val="40"/>
          <w:szCs w:val="40"/>
          <w:u w:val="single"/>
          <w:lang w:val="fr-CH"/>
        </w:rPr>
        <w:t xml:space="preserve">  </w:t>
      </w:r>
    </w:p>
    <w:p w14:paraId="4E3087C7" w14:textId="77777777" w:rsidR="008E5EF1" w:rsidRDefault="008E5EF1" w:rsidP="007D6C6D">
      <w:pPr>
        <w:tabs>
          <w:tab w:val="left" w:pos="2160"/>
        </w:tabs>
        <w:spacing w:before="240"/>
        <w:ind w:left="2340" w:hanging="2340"/>
        <w:rPr>
          <w:rFonts w:ascii="Arial Narrow" w:hAnsi="Arial Narrow"/>
          <w:b/>
          <w:bCs/>
          <w:sz w:val="24"/>
          <w:szCs w:val="24"/>
        </w:rPr>
      </w:pPr>
    </w:p>
    <w:p w14:paraId="3EF68F80" w14:textId="77777777" w:rsidR="008E5EF1" w:rsidRDefault="008E5EF1" w:rsidP="007D6C6D">
      <w:pPr>
        <w:tabs>
          <w:tab w:val="left" w:pos="2160"/>
        </w:tabs>
        <w:spacing w:before="240"/>
        <w:ind w:left="2340" w:hanging="2340"/>
        <w:rPr>
          <w:rFonts w:ascii="Arial Narrow" w:hAnsi="Arial Narrow"/>
          <w:b/>
          <w:bCs/>
          <w:sz w:val="24"/>
          <w:szCs w:val="24"/>
        </w:rPr>
      </w:pPr>
    </w:p>
    <w:p w14:paraId="06C6845B" w14:textId="36D5B110" w:rsidR="004223E9" w:rsidRPr="00047ED0" w:rsidRDefault="004223E9" w:rsidP="007D6C6D">
      <w:pPr>
        <w:tabs>
          <w:tab w:val="left" w:pos="2160"/>
        </w:tabs>
        <w:spacing w:before="240"/>
        <w:ind w:left="2340" w:hanging="2340"/>
        <w:rPr>
          <w:rFonts w:ascii="Arial Narrow" w:hAnsi="Arial Narrow"/>
          <w:sz w:val="24"/>
          <w:szCs w:val="24"/>
        </w:rPr>
      </w:pPr>
      <w:r w:rsidRPr="00047ED0">
        <w:rPr>
          <w:rFonts w:ascii="Arial Narrow" w:hAnsi="Arial Narrow"/>
          <w:b/>
          <w:bCs/>
          <w:sz w:val="24"/>
          <w:szCs w:val="24"/>
        </w:rPr>
        <w:t>Organisation :</w:t>
      </w:r>
      <w:r w:rsidRPr="00047ED0">
        <w:rPr>
          <w:rFonts w:ascii="Arial Narrow" w:hAnsi="Arial Narrow"/>
          <w:b/>
          <w:bCs/>
          <w:sz w:val="24"/>
          <w:szCs w:val="24"/>
        </w:rPr>
        <w:tab/>
      </w:r>
      <w:r w:rsidRPr="00047ED0">
        <w:rPr>
          <w:rFonts w:ascii="Arial Narrow" w:hAnsi="Arial Narrow"/>
          <w:bCs/>
          <w:sz w:val="24"/>
          <w:szCs w:val="24"/>
        </w:rPr>
        <w:t xml:space="preserve">Club des Patineurs de Saint-Imier </w:t>
      </w:r>
    </w:p>
    <w:p w14:paraId="08D03DCD" w14:textId="786CB91A" w:rsidR="004223E9" w:rsidRPr="00047ED0" w:rsidRDefault="004223E9" w:rsidP="007D6C6D">
      <w:pPr>
        <w:tabs>
          <w:tab w:val="left" w:pos="2160"/>
          <w:tab w:val="left" w:pos="2268"/>
        </w:tabs>
        <w:spacing w:before="240"/>
        <w:ind w:left="2340" w:hanging="2340"/>
        <w:jc w:val="both"/>
        <w:rPr>
          <w:rFonts w:ascii="Arial Narrow" w:hAnsi="Arial Narrow"/>
          <w:b/>
          <w:bCs/>
          <w:sz w:val="24"/>
          <w:szCs w:val="24"/>
        </w:rPr>
      </w:pPr>
      <w:r w:rsidRPr="00047ED0">
        <w:rPr>
          <w:rFonts w:ascii="Arial Narrow" w:hAnsi="Arial Narrow"/>
          <w:b/>
          <w:bCs/>
          <w:sz w:val="24"/>
          <w:szCs w:val="24"/>
        </w:rPr>
        <w:t>Lieu</w:t>
      </w:r>
      <w:r w:rsidR="00334E33">
        <w:rPr>
          <w:rFonts w:ascii="Arial Narrow" w:hAnsi="Arial Narrow"/>
          <w:b/>
          <w:bCs/>
          <w:sz w:val="24"/>
          <w:szCs w:val="24"/>
        </w:rPr>
        <w:t xml:space="preserve"> et date</w:t>
      </w:r>
      <w:r w:rsidRPr="00047ED0">
        <w:rPr>
          <w:rFonts w:ascii="Arial Narrow" w:hAnsi="Arial Narrow"/>
          <w:b/>
          <w:bCs/>
          <w:sz w:val="24"/>
          <w:szCs w:val="24"/>
        </w:rPr>
        <w:t xml:space="preserve"> :</w:t>
      </w:r>
      <w:r w:rsidRPr="00047ED0">
        <w:rPr>
          <w:rFonts w:ascii="Arial Narrow" w:hAnsi="Arial Narrow"/>
          <w:b/>
          <w:bCs/>
          <w:sz w:val="24"/>
          <w:szCs w:val="24"/>
        </w:rPr>
        <w:tab/>
      </w:r>
      <w:r w:rsidR="00C67C44" w:rsidRPr="00C67C44">
        <w:rPr>
          <w:rFonts w:ascii="Arial Narrow" w:hAnsi="Arial Narrow"/>
          <w:sz w:val="24"/>
          <w:szCs w:val="24"/>
        </w:rPr>
        <w:t>Patinoire couverte d’</w:t>
      </w:r>
      <w:proofErr w:type="spellStart"/>
      <w:r w:rsidR="00C67C44" w:rsidRPr="00C67C44">
        <w:rPr>
          <w:rFonts w:ascii="Arial Narrow" w:hAnsi="Arial Narrow"/>
          <w:sz w:val="24"/>
          <w:szCs w:val="24"/>
        </w:rPr>
        <w:t>Erguël</w:t>
      </w:r>
      <w:proofErr w:type="spellEnd"/>
      <w:r w:rsidR="00C67C44" w:rsidRPr="00C67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7C44" w:rsidRPr="00C67C44">
        <w:rPr>
          <w:rFonts w:ascii="Arial Narrow" w:hAnsi="Arial Narrow"/>
          <w:sz w:val="24"/>
          <w:szCs w:val="24"/>
        </w:rPr>
        <w:t>Clientis</w:t>
      </w:r>
      <w:proofErr w:type="spellEnd"/>
      <w:r w:rsidR="00C67C44" w:rsidRPr="00C67C44">
        <w:rPr>
          <w:rFonts w:ascii="Arial Narrow" w:hAnsi="Arial Narrow"/>
          <w:sz w:val="24"/>
          <w:szCs w:val="24"/>
        </w:rPr>
        <w:t xml:space="preserve"> Arena </w:t>
      </w:r>
      <w:r w:rsidRPr="00C67C44">
        <w:rPr>
          <w:rFonts w:ascii="Arial Narrow" w:hAnsi="Arial Narrow"/>
          <w:sz w:val="24"/>
          <w:szCs w:val="24"/>
        </w:rPr>
        <w:t>à St-Imier</w:t>
      </w:r>
      <w:r w:rsidR="00334E33" w:rsidRPr="00334E33">
        <w:rPr>
          <w:rFonts w:ascii="Arial Narrow" w:hAnsi="Arial Narrow"/>
          <w:bCs/>
          <w:sz w:val="24"/>
          <w:szCs w:val="24"/>
        </w:rPr>
        <w:t xml:space="preserve"> le</w:t>
      </w:r>
      <w:r w:rsidR="00334E33">
        <w:rPr>
          <w:rFonts w:ascii="Arial Narrow" w:hAnsi="Arial Narrow"/>
          <w:b/>
          <w:bCs/>
          <w:sz w:val="24"/>
          <w:szCs w:val="24"/>
        </w:rPr>
        <w:t xml:space="preserve"> Samedi</w:t>
      </w:r>
      <w:r w:rsidR="00334E33" w:rsidRPr="00047ED0">
        <w:rPr>
          <w:rFonts w:ascii="Arial Narrow" w:hAnsi="Arial Narrow"/>
          <w:b/>
          <w:bCs/>
          <w:sz w:val="24"/>
          <w:szCs w:val="24"/>
        </w:rPr>
        <w:t xml:space="preserve"> </w:t>
      </w:r>
      <w:r w:rsidR="00334E33">
        <w:rPr>
          <w:rFonts w:ascii="Arial Narrow" w:hAnsi="Arial Narrow"/>
          <w:b/>
          <w:bCs/>
          <w:sz w:val="24"/>
          <w:szCs w:val="24"/>
        </w:rPr>
        <w:t>2</w:t>
      </w:r>
      <w:r w:rsidR="00364C74">
        <w:rPr>
          <w:rFonts w:ascii="Arial Narrow" w:hAnsi="Arial Narrow"/>
          <w:b/>
          <w:bCs/>
          <w:sz w:val="24"/>
          <w:szCs w:val="24"/>
        </w:rPr>
        <w:t>2</w:t>
      </w:r>
      <w:r w:rsidR="00334E33">
        <w:rPr>
          <w:rFonts w:ascii="Arial Narrow" w:hAnsi="Arial Narrow"/>
          <w:b/>
          <w:bCs/>
          <w:sz w:val="24"/>
          <w:szCs w:val="24"/>
        </w:rPr>
        <w:t xml:space="preserve"> février 20</w:t>
      </w:r>
      <w:r w:rsidR="00364C74">
        <w:rPr>
          <w:rFonts w:ascii="Arial Narrow" w:hAnsi="Arial Narrow"/>
          <w:b/>
          <w:bCs/>
          <w:sz w:val="24"/>
          <w:szCs w:val="24"/>
        </w:rPr>
        <w:t>20</w:t>
      </w:r>
    </w:p>
    <w:p w14:paraId="37DF916D" w14:textId="77777777" w:rsidR="004223E9" w:rsidRDefault="004223E9" w:rsidP="007D6C6D">
      <w:pPr>
        <w:tabs>
          <w:tab w:val="left" w:pos="2160"/>
        </w:tabs>
        <w:spacing w:before="240"/>
        <w:ind w:left="2160" w:hanging="2160"/>
        <w:jc w:val="both"/>
        <w:rPr>
          <w:rFonts w:ascii="Arial Narrow" w:hAnsi="Arial Narrow"/>
          <w:sz w:val="24"/>
          <w:szCs w:val="24"/>
        </w:rPr>
      </w:pPr>
      <w:r w:rsidRPr="00047ED0">
        <w:rPr>
          <w:rFonts w:ascii="Arial Narrow" w:hAnsi="Arial Narrow"/>
          <w:b/>
          <w:sz w:val="24"/>
          <w:szCs w:val="24"/>
        </w:rPr>
        <w:t>Horaire :</w:t>
      </w:r>
      <w:r w:rsidRPr="00047ED0">
        <w:rPr>
          <w:rFonts w:ascii="Arial Narrow" w:hAnsi="Arial Narrow"/>
          <w:b/>
          <w:sz w:val="24"/>
          <w:szCs w:val="24"/>
        </w:rPr>
        <w:tab/>
      </w:r>
      <w:r w:rsidRPr="00047ED0">
        <w:rPr>
          <w:rFonts w:ascii="Arial Narrow" w:hAnsi="Arial Narrow"/>
          <w:sz w:val="24"/>
          <w:szCs w:val="24"/>
        </w:rPr>
        <w:t>Sera communiqué après réception des inscriptions au plus tard une semaine avant la compétition</w:t>
      </w:r>
      <w:r>
        <w:rPr>
          <w:rFonts w:ascii="Arial Narrow" w:hAnsi="Arial Narrow"/>
          <w:sz w:val="24"/>
          <w:szCs w:val="24"/>
        </w:rPr>
        <w:t xml:space="preserve"> sur le site « </w:t>
      </w:r>
      <w:r w:rsidRPr="006F6E11">
        <w:rPr>
          <w:rFonts w:ascii="Arial Narrow" w:hAnsi="Arial Narrow" w:cs="Courier New"/>
          <w:sz w:val="24"/>
          <w:szCs w:val="24"/>
        </w:rPr>
        <w:t>www.cp-sainti.ch</w:t>
      </w:r>
      <w:r>
        <w:rPr>
          <w:rFonts w:ascii="Arial Narrow" w:hAnsi="Arial Narrow" w:cs="Courier New"/>
          <w:sz w:val="24"/>
          <w:szCs w:val="24"/>
        </w:rPr>
        <w:t> »</w:t>
      </w:r>
      <w:r w:rsidRPr="006F6E11">
        <w:rPr>
          <w:rFonts w:ascii="Arial Narrow" w:hAnsi="Arial Narrow" w:cs="Courier New"/>
          <w:sz w:val="24"/>
          <w:szCs w:val="24"/>
        </w:rPr>
        <w:t xml:space="preserve"> </w:t>
      </w:r>
      <w:r w:rsidRPr="00047ED0">
        <w:rPr>
          <w:rFonts w:ascii="Arial Narrow" w:hAnsi="Arial Narrow"/>
          <w:sz w:val="24"/>
          <w:szCs w:val="24"/>
        </w:rPr>
        <w:t>et envoyé par e-mail aux clubs.</w:t>
      </w:r>
    </w:p>
    <w:p w14:paraId="16DAE608" w14:textId="77777777" w:rsidR="004223E9" w:rsidRPr="00047ED0" w:rsidRDefault="004223E9" w:rsidP="007D6C6D">
      <w:pPr>
        <w:tabs>
          <w:tab w:val="left" w:pos="2160"/>
        </w:tabs>
        <w:spacing w:before="24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Résultats :</w:t>
      </w:r>
      <w:r>
        <w:rPr>
          <w:rFonts w:ascii="Arial Narrow" w:hAnsi="Arial Narrow"/>
          <w:sz w:val="24"/>
          <w:szCs w:val="24"/>
        </w:rPr>
        <w:tab/>
      </w:r>
      <w:r w:rsidRPr="004442E0">
        <w:rPr>
          <w:rFonts w:ascii="Arial Narrow" w:hAnsi="Arial Narrow" w:cs="Courier New"/>
          <w:sz w:val="24"/>
          <w:szCs w:val="24"/>
        </w:rPr>
        <w:t>Les résultats</w:t>
      </w:r>
      <w:r w:rsidRPr="006F6E11">
        <w:rPr>
          <w:rFonts w:ascii="Arial Narrow" w:hAnsi="Arial Narrow" w:cs="Courier New"/>
          <w:b/>
          <w:sz w:val="24"/>
          <w:szCs w:val="24"/>
        </w:rPr>
        <w:t xml:space="preserve"> </w:t>
      </w:r>
      <w:r w:rsidRPr="006F6E11">
        <w:rPr>
          <w:rFonts w:ascii="Arial Narrow" w:hAnsi="Arial Narrow" w:cs="Courier New"/>
          <w:sz w:val="24"/>
          <w:szCs w:val="24"/>
        </w:rPr>
        <w:t>seront publiés le soir d</w:t>
      </w:r>
      <w:r>
        <w:rPr>
          <w:rFonts w:ascii="Arial Narrow" w:hAnsi="Arial Narrow" w:cs="Courier New"/>
          <w:sz w:val="24"/>
          <w:szCs w:val="24"/>
        </w:rPr>
        <w:t>e la compétition sur le site « </w:t>
      </w:r>
      <w:r w:rsidRPr="006F6E11">
        <w:rPr>
          <w:rFonts w:ascii="Arial Narrow" w:hAnsi="Arial Narrow" w:cs="Courier New"/>
          <w:sz w:val="24"/>
          <w:szCs w:val="24"/>
        </w:rPr>
        <w:t>www.cp-sainti.ch</w:t>
      </w:r>
      <w:r>
        <w:rPr>
          <w:rFonts w:ascii="Arial Narrow" w:hAnsi="Arial Narrow" w:cs="Courier New"/>
          <w:sz w:val="24"/>
          <w:szCs w:val="24"/>
        </w:rPr>
        <w:t> »</w:t>
      </w:r>
    </w:p>
    <w:p w14:paraId="0118FBAE" w14:textId="00D5D616" w:rsidR="008E5EF1" w:rsidRDefault="004223E9" w:rsidP="008E5EF1">
      <w:pPr>
        <w:pStyle w:val="Normalcentr"/>
        <w:tabs>
          <w:tab w:val="left" w:pos="2127"/>
          <w:tab w:val="left" w:pos="2268"/>
        </w:tabs>
        <w:ind w:left="2127" w:hanging="2127"/>
        <w:rPr>
          <w:rFonts w:ascii="Arial Narrow" w:hAnsi="Arial Narrow"/>
          <w:sz w:val="24"/>
          <w:szCs w:val="24"/>
        </w:rPr>
      </w:pPr>
      <w:r w:rsidRPr="00047ED0">
        <w:rPr>
          <w:rFonts w:ascii="Arial Narrow" w:hAnsi="Arial Narrow"/>
          <w:b/>
          <w:bCs/>
          <w:sz w:val="24"/>
          <w:szCs w:val="24"/>
        </w:rPr>
        <w:t>Catégories :</w:t>
      </w:r>
      <w:r w:rsidRPr="00047ED0">
        <w:rPr>
          <w:rFonts w:ascii="Arial Narrow" w:hAnsi="Arial Narrow"/>
          <w:sz w:val="24"/>
          <w:szCs w:val="24"/>
        </w:rPr>
        <w:tab/>
      </w:r>
      <w:r w:rsidR="008E5EF1" w:rsidRPr="008E5EF1">
        <w:rPr>
          <w:rFonts w:ascii="Arial Narrow" w:hAnsi="Arial Narrow"/>
          <w:sz w:val="24"/>
          <w:szCs w:val="24"/>
        </w:rPr>
        <w:t>Catégories pré-compétition</w:t>
      </w:r>
      <w:r w:rsidR="008E5EF1">
        <w:rPr>
          <w:rFonts w:ascii="Arial Narrow" w:hAnsi="Arial Narrow"/>
          <w:sz w:val="24"/>
          <w:szCs w:val="24"/>
        </w:rPr>
        <w:t xml:space="preserve"> : </w:t>
      </w:r>
      <w:r w:rsidR="008E5EF1" w:rsidRPr="008E5EF1">
        <w:rPr>
          <w:rFonts w:ascii="Arial Narrow" w:hAnsi="Arial Narrow"/>
          <w:sz w:val="24"/>
          <w:szCs w:val="24"/>
        </w:rPr>
        <w:t>Fer</w:t>
      </w:r>
      <w:r w:rsidR="008E5EF1">
        <w:rPr>
          <w:rFonts w:ascii="Arial Narrow" w:hAnsi="Arial Narrow"/>
          <w:sz w:val="24"/>
          <w:szCs w:val="24"/>
        </w:rPr>
        <w:t xml:space="preserve"> ; </w:t>
      </w:r>
      <w:r w:rsidR="008E5EF1" w:rsidRPr="008E5EF1">
        <w:rPr>
          <w:rFonts w:ascii="Arial Narrow" w:hAnsi="Arial Narrow"/>
          <w:sz w:val="24"/>
          <w:szCs w:val="24"/>
        </w:rPr>
        <w:t>Nickel</w:t>
      </w:r>
      <w:r w:rsidR="008E5EF1">
        <w:rPr>
          <w:rFonts w:ascii="Arial Narrow" w:hAnsi="Arial Narrow"/>
          <w:sz w:val="24"/>
          <w:szCs w:val="24"/>
        </w:rPr>
        <w:t xml:space="preserve"> ; </w:t>
      </w:r>
      <w:r w:rsidR="008E5EF1" w:rsidRPr="008E5EF1">
        <w:rPr>
          <w:rFonts w:ascii="Arial Narrow" w:hAnsi="Arial Narrow"/>
          <w:sz w:val="24"/>
          <w:szCs w:val="24"/>
        </w:rPr>
        <w:t xml:space="preserve">Chrome </w:t>
      </w:r>
      <w:r w:rsidR="008E5EF1" w:rsidRPr="008E5EF1">
        <w:rPr>
          <w:rFonts w:ascii="Arial Narrow" w:hAnsi="Arial Narrow"/>
          <w:sz w:val="24"/>
          <w:szCs w:val="24"/>
        </w:rPr>
        <w:tab/>
      </w:r>
    </w:p>
    <w:p w14:paraId="714C14A5" w14:textId="77777777" w:rsidR="008E5EF1" w:rsidRDefault="008E5EF1" w:rsidP="008E5EF1">
      <w:pPr>
        <w:pStyle w:val="Normalcentr"/>
        <w:tabs>
          <w:tab w:val="left" w:pos="2127"/>
          <w:tab w:val="left" w:pos="2268"/>
        </w:tabs>
        <w:ind w:left="2127" w:hanging="212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8E5EF1">
        <w:rPr>
          <w:rFonts w:ascii="Arial Narrow" w:hAnsi="Arial Narrow"/>
          <w:sz w:val="24"/>
          <w:szCs w:val="24"/>
        </w:rPr>
        <w:t>Catégories Régionales</w:t>
      </w:r>
      <w:r>
        <w:rPr>
          <w:rFonts w:ascii="Arial Narrow" w:hAnsi="Arial Narrow"/>
          <w:sz w:val="24"/>
          <w:szCs w:val="24"/>
        </w:rPr>
        <w:t xml:space="preserve"> : </w:t>
      </w:r>
      <w:r w:rsidRPr="008E5EF1">
        <w:rPr>
          <w:rFonts w:ascii="Arial Narrow" w:hAnsi="Arial Narrow"/>
          <w:sz w:val="24"/>
          <w:szCs w:val="24"/>
        </w:rPr>
        <w:t>Acier A</w:t>
      </w:r>
      <w:r>
        <w:rPr>
          <w:rFonts w:ascii="Arial Narrow" w:hAnsi="Arial Narrow"/>
          <w:sz w:val="24"/>
          <w:szCs w:val="24"/>
        </w:rPr>
        <w:t xml:space="preserve"> ; </w:t>
      </w:r>
      <w:r w:rsidRPr="008E5EF1">
        <w:rPr>
          <w:rFonts w:ascii="Arial Narrow" w:hAnsi="Arial Narrow"/>
          <w:sz w:val="24"/>
          <w:szCs w:val="24"/>
        </w:rPr>
        <w:t>Acier B</w:t>
      </w:r>
      <w:r w:rsidRPr="008E5E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; </w:t>
      </w:r>
      <w:r w:rsidRPr="008E5EF1">
        <w:rPr>
          <w:rFonts w:ascii="Arial Narrow" w:hAnsi="Arial Narrow"/>
          <w:sz w:val="24"/>
          <w:szCs w:val="24"/>
        </w:rPr>
        <w:t xml:space="preserve">Cuivre A </w:t>
      </w:r>
      <w:r>
        <w:rPr>
          <w:rFonts w:ascii="Arial Narrow" w:hAnsi="Arial Narrow"/>
          <w:sz w:val="24"/>
          <w:szCs w:val="24"/>
        </w:rPr>
        <w:t xml:space="preserve">et </w:t>
      </w:r>
      <w:r w:rsidRPr="008E5EF1">
        <w:rPr>
          <w:rFonts w:ascii="Arial Narrow" w:hAnsi="Arial Narrow"/>
          <w:sz w:val="24"/>
          <w:szCs w:val="24"/>
        </w:rPr>
        <w:t xml:space="preserve">Cuivre B </w:t>
      </w:r>
    </w:p>
    <w:p w14:paraId="66B775CE" w14:textId="0EC0F395" w:rsidR="00334E33" w:rsidRDefault="008E5EF1" w:rsidP="008E5EF1">
      <w:pPr>
        <w:pStyle w:val="Normalcentr"/>
        <w:tabs>
          <w:tab w:val="left" w:pos="2127"/>
          <w:tab w:val="left" w:pos="2268"/>
        </w:tabs>
        <w:ind w:left="2127" w:hanging="212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</w:t>
      </w:r>
      <w:r w:rsidR="00364C74" w:rsidRPr="00364C74">
        <w:rPr>
          <w:rFonts w:ascii="Arial Narrow" w:hAnsi="Arial Narrow"/>
          <w:sz w:val="24"/>
          <w:szCs w:val="24"/>
        </w:rPr>
        <w:t>e comité d’organisation se réserve le droit de répartir les participants des catégories avec un grand nombre d’inscriptions dans différentes sous-catégories. La répartition se fait selon les dates de naissance</w:t>
      </w:r>
      <w:r w:rsidR="00364C74">
        <w:rPr>
          <w:rFonts w:ascii="Arial Narrow" w:hAnsi="Arial Narrow"/>
          <w:sz w:val="24"/>
          <w:szCs w:val="24"/>
        </w:rPr>
        <w:t>.</w:t>
      </w:r>
    </w:p>
    <w:p w14:paraId="272F42D1" w14:textId="71E56F4D" w:rsidR="00334E33" w:rsidRPr="00BD0CA2" w:rsidRDefault="00334E33" w:rsidP="00334E33">
      <w:pPr>
        <w:pStyle w:val="Normalcentr"/>
        <w:tabs>
          <w:tab w:val="clear" w:pos="2977"/>
          <w:tab w:val="left" w:pos="2127"/>
          <w:tab w:val="left" w:pos="2268"/>
        </w:tabs>
        <w:ind w:left="2127" w:right="0" w:hanging="2127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="00364C74">
        <w:rPr>
          <w:rFonts w:ascii="Arial Narrow" w:hAnsi="Arial Narrow" w:cs="Courier New"/>
          <w:sz w:val="24"/>
          <w:szCs w:val="24"/>
        </w:rPr>
        <w:t>Détails s</w:t>
      </w:r>
      <w:r w:rsidRPr="009A72FC">
        <w:rPr>
          <w:rFonts w:ascii="Arial Narrow" w:hAnsi="Arial Narrow" w:cs="Courier New"/>
          <w:sz w:val="24"/>
          <w:szCs w:val="24"/>
        </w:rPr>
        <w:t xml:space="preserve">elon </w:t>
      </w:r>
      <w:r w:rsidR="00353C5D">
        <w:rPr>
          <w:rFonts w:ascii="Arial Narrow" w:hAnsi="Arial Narrow"/>
          <w:sz w:val="24"/>
          <w:szCs w:val="24"/>
        </w:rPr>
        <w:t>Description des catégories saison</w:t>
      </w:r>
      <w:r>
        <w:rPr>
          <w:rFonts w:ascii="Arial Narrow" w:hAnsi="Arial Narrow"/>
          <w:sz w:val="24"/>
          <w:szCs w:val="24"/>
        </w:rPr>
        <w:t xml:space="preserve"> </w:t>
      </w:r>
      <w:r w:rsidR="00353C5D">
        <w:rPr>
          <w:rFonts w:ascii="Arial Narrow" w:hAnsi="Arial Narrow"/>
          <w:sz w:val="24"/>
          <w:szCs w:val="24"/>
        </w:rPr>
        <w:t>1</w:t>
      </w:r>
      <w:r w:rsidR="00364C7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-</w:t>
      </w:r>
      <w:r w:rsidR="00364C74">
        <w:rPr>
          <w:rFonts w:ascii="Arial Narrow" w:hAnsi="Arial Narrow"/>
          <w:sz w:val="24"/>
          <w:szCs w:val="24"/>
        </w:rPr>
        <w:t>20</w:t>
      </w:r>
      <w:r w:rsidR="00353C5D">
        <w:rPr>
          <w:rFonts w:ascii="Arial Narrow" w:hAnsi="Arial Narrow"/>
          <w:sz w:val="24"/>
          <w:szCs w:val="24"/>
        </w:rPr>
        <w:t xml:space="preserve"> </w:t>
      </w:r>
    </w:p>
    <w:p w14:paraId="5B2323BE" w14:textId="77777777" w:rsidR="004223E9" w:rsidRPr="00047ED0" w:rsidRDefault="004223E9">
      <w:pPr>
        <w:pStyle w:val="Normalcentr"/>
        <w:tabs>
          <w:tab w:val="clear" w:pos="2977"/>
          <w:tab w:val="left" w:pos="2160"/>
        </w:tabs>
        <w:ind w:left="2160" w:right="0" w:hanging="2160"/>
        <w:rPr>
          <w:rFonts w:ascii="Arial Narrow" w:hAnsi="Arial Narrow" w:cs="Courier New"/>
          <w:bCs/>
          <w:sz w:val="24"/>
          <w:szCs w:val="24"/>
        </w:rPr>
      </w:pPr>
      <w:r w:rsidRPr="00047ED0">
        <w:rPr>
          <w:rFonts w:ascii="Arial Narrow" w:hAnsi="Arial Narrow" w:cs="Courier New"/>
          <w:b/>
          <w:bCs/>
          <w:sz w:val="24"/>
          <w:szCs w:val="24"/>
        </w:rPr>
        <w:t>Licences :</w:t>
      </w:r>
      <w:r w:rsidRPr="00047ED0">
        <w:rPr>
          <w:rFonts w:ascii="Arial Narrow" w:hAnsi="Arial Narrow" w:cs="Courier New"/>
          <w:b/>
          <w:bCs/>
          <w:sz w:val="24"/>
          <w:szCs w:val="24"/>
        </w:rPr>
        <w:tab/>
      </w:r>
      <w:r w:rsidRPr="00047ED0">
        <w:rPr>
          <w:rFonts w:ascii="Arial Narrow" w:hAnsi="Arial Narrow" w:cs="Courier New"/>
          <w:bCs/>
          <w:sz w:val="24"/>
          <w:szCs w:val="24"/>
        </w:rPr>
        <w:t>Les pièces d’identités ainsi que les CD sont à déposer à l’entrée (caisse) une heure avant l’heure de départ de la catégorie concernée. En outre, les concurrents doivent avoir un CD de sauvegarde prêt pour chaque programme.</w:t>
      </w:r>
    </w:p>
    <w:p w14:paraId="6E1F055D" w14:textId="77777777" w:rsidR="004223E9" w:rsidRPr="00047ED0" w:rsidRDefault="004223E9">
      <w:pPr>
        <w:pStyle w:val="Corpsdetexte"/>
        <w:tabs>
          <w:tab w:val="left" w:pos="2160"/>
        </w:tabs>
        <w:ind w:left="2160" w:right="0" w:hanging="2160"/>
        <w:rPr>
          <w:rFonts w:ascii="Arial Narrow" w:hAnsi="Arial Narrow" w:cs="Courier New"/>
          <w:sz w:val="24"/>
          <w:szCs w:val="24"/>
        </w:rPr>
      </w:pPr>
      <w:r w:rsidRPr="00047ED0">
        <w:rPr>
          <w:rFonts w:ascii="Arial Narrow" w:hAnsi="Arial Narrow" w:cs="Courier New"/>
          <w:b/>
          <w:sz w:val="24"/>
          <w:szCs w:val="24"/>
        </w:rPr>
        <w:t>Jugement :</w:t>
      </w:r>
      <w:r w:rsidRPr="00047ED0">
        <w:rPr>
          <w:rFonts w:ascii="Arial Narrow" w:hAnsi="Arial Narrow" w:cs="Courier New"/>
          <w:b/>
          <w:sz w:val="24"/>
          <w:szCs w:val="24"/>
        </w:rPr>
        <w:tab/>
      </w:r>
      <w:r w:rsidRPr="00047ED0">
        <w:rPr>
          <w:rFonts w:ascii="Arial Narrow" w:hAnsi="Arial Narrow" w:cs="Courier New"/>
          <w:bCs/>
          <w:sz w:val="24"/>
          <w:szCs w:val="24"/>
        </w:rPr>
        <w:t>Composantes</w:t>
      </w:r>
      <w:r w:rsidRPr="00047ED0">
        <w:rPr>
          <w:rFonts w:ascii="Arial Narrow" w:hAnsi="Arial Narrow" w:cs="Courier New"/>
          <w:sz w:val="24"/>
          <w:szCs w:val="24"/>
        </w:rPr>
        <w:t>, durée du programme et jugement selon le système de jugement ISU</w:t>
      </w:r>
    </w:p>
    <w:p w14:paraId="371DBCB8" w14:textId="77777777" w:rsidR="004223E9" w:rsidRPr="00047ED0" w:rsidRDefault="004223E9">
      <w:pPr>
        <w:pStyle w:val="Corpsdetexte"/>
        <w:tabs>
          <w:tab w:val="left" w:pos="2160"/>
        </w:tabs>
        <w:ind w:left="2160" w:right="0" w:hanging="2160"/>
        <w:jc w:val="left"/>
        <w:rPr>
          <w:rFonts w:ascii="Arial Narrow" w:hAnsi="Arial Narrow" w:cs="Courier New"/>
          <w:sz w:val="24"/>
          <w:szCs w:val="24"/>
        </w:rPr>
      </w:pPr>
      <w:r w:rsidRPr="00047ED0">
        <w:rPr>
          <w:rFonts w:ascii="Arial Narrow" w:hAnsi="Arial Narrow" w:cs="Courier New"/>
          <w:b/>
          <w:sz w:val="24"/>
          <w:szCs w:val="24"/>
        </w:rPr>
        <w:t>Tirage au sort :</w:t>
      </w:r>
      <w:r w:rsidRPr="00047ED0">
        <w:rPr>
          <w:rFonts w:ascii="Arial Narrow" w:hAnsi="Arial Narrow" w:cs="Courier New"/>
          <w:b/>
          <w:sz w:val="24"/>
          <w:szCs w:val="24"/>
        </w:rPr>
        <w:tab/>
      </w:r>
      <w:r w:rsidRPr="00047ED0">
        <w:rPr>
          <w:rFonts w:ascii="Arial Narrow" w:hAnsi="Arial Narrow" w:cs="Courier New"/>
          <w:sz w:val="24"/>
          <w:szCs w:val="24"/>
        </w:rPr>
        <w:t>Sous la responsabilité du comité d’organisation.</w:t>
      </w:r>
    </w:p>
    <w:p w14:paraId="0ADDA31B" w14:textId="2682C184" w:rsidR="004223E9" w:rsidRDefault="004223E9">
      <w:pPr>
        <w:tabs>
          <w:tab w:val="left" w:pos="2160"/>
        </w:tabs>
        <w:spacing w:before="240"/>
        <w:ind w:left="2340" w:hanging="2340"/>
        <w:jc w:val="both"/>
        <w:rPr>
          <w:rFonts w:ascii="Arial Narrow" w:hAnsi="Arial Narrow" w:cs="Courier New"/>
          <w:sz w:val="24"/>
          <w:szCs w:val="24"/>
        </w:rPr>
      </w:pPr>
      <w:r w:rsidRPr="00047ED0">
        <w:rPr>
          <w:rFonts w:ascii="Arial Narrow" w:hAnsi="Arial Narrow" w:cs="Courier New"/>
          <w:b/>
          <w:bCs/>
          <w:sz w:val="24"/>
          <w:szCs w:val="24"/>
        </w:rPr>
        <w:t>Prix :</w:t>
      </w:r>
      <w:r w:rsidRPr="00047ED0">
        <w:rPr>
          <w:rFonts w:ascii="Arial Narrow" w:hAnsi="Arial Narrow" w:cs="Courier New"/>
          <w:sz w:val="24"/>
          <w:szCs w:val="24"/>
        </w:rPr>
        <w:tab/>
        <w:t>Une médaille et un cadeau à chaque participant</w:t>
      </w:r>
    </w:p>
    <w:p w14:paraId="0146AF4A" w14:textId="0FBF49B1" w:rsidR="008E5EF1" w:rsidRDefault="008E5EF1">
      <w:pPr>
        <w:tabs>
          <w:tab w:val="left" w:pos="2160"/>
        </w:tabs>
        <w:spacing w:before="240"/>
        <w:ind w:left="2340" w:hanging="2340"/>
        <w:jc w:val="both"/>
        <w:rPr>
          <w:rFonts w:ascii="Arial Narrow" w:hAnsi="Arial Narrow" w:cs="Courier New"/>
          <w:sz w:val="24"/>
          <w:szCs w:val="24"/>
        </w:rPr>
      </w:pPr>
    </w:p>
    <w:p w14:paraId="73C7087D" w14:textId="2B44FF8D" w:rsidR="004223E9" w:rsidRPr="00047ED0" w:rsidRDefault="0051708A" w:rsidP="00C6293E">
      <w:pPr>
        <w:pStyle w:val="Normalcentr"/>
        <w:tabs>
          <w:tab w:val="clear" w:pos="2977"/>
          <w:tab w:val="left" w:pos="2160"/>
        </w:tabs>
        <w:ind w:left="2160" w:right="0" w:hanging="2160"/>
        <w:rPr>
          <w:rFonts w:ascii="Arial Narrow" w:hAnsi="Arial Narrow" w:cs="Courier New"/>
          <w:sz w:val="24"/>
          <w:szCs w:val="24"/>
        </w:rPr>
      </w:pPr>
      <w:r w:rsidRPr="00047ED0">
        <w:rPr>
          <w:b/>
        </w:rPr>
        <w:lastRenderedPageBreak/>
        <w:t>Inscription :</w:t>
      </w:r>
      <w:r w:rsidR="004223E9" w:rsidRPr="00047ED0">
        <w:tab/>
        <w:t xml:space="preserve">Au moyen des formulaires annexés à retourner jusqu’au </w:t>
      </w:r>
      <w:r w:rsidR="004223E9">
        <w:rPr>
          <w:b/>
          <w:bCs/>
          <w:u w:val="single"/>
        </w:rPr>
        <w:t>1</w:t>
      </w:r>
      <w:r w:rsidR="00364C74">
        <w:rPr>
          <w:b/>
          <w:bCs/>
          <w:u w:val="single"/>
        </w:rPr>
        <w:t>7</w:t>
      </w:r>
      <w:r w:rsidR="004223E9" w:rsidRPr="00047ED0">
        <w:rPr>
          <w:b/>
          <w:bCs/>
          <w:u w:val="single"/>
        </w:rPr>
        <w:t xml:space="preserve"> janvier 20</w:t>
      </w:r>
      <w:r w:rsidR="00364C74">
        <w:rPr>
          <w:b/>
          <w:bCs/>
          <w:u w:val="single"/>
        </w:rPr>
        <w:t>20</w:t>
      </w:r>
      <w:r w:rsidR="004223E9" w:rsidRPr="00047ED0">
        <w:t xml:space="preserve"> </w:t>
      </w:r>
      <w:r w:rsidR="004223E9">
        <w:t>pa</w:t>
      </w:r>
      <w:r w:rsidR="004223E9" w:rsidRPr="00047ED0">
        <w:rPr>
          <w:rFonts w:ascii="Arial Narrow" w:hAnsi="Arial Narrow"/>
          <w:sz w:val="24"/>
          <w:szCs w:val="24"/>
        </w:rPr>
        <w:t xml:space="preserve">r e-mail à </w:t>
      </w:r>
      <w:hyperlink r:id="rId12" w:history="1">
        <w:r w:rsidR="004223E9" w:rsidRPr="00B35477">
          <w:rPr>
            <w:rStyle w:val="Lienhypertexte"/>
            <w:rFonts w:ascii="Arial Narrow" w:hAnsi="Arial Narrow" w:cs="Courier New"/>
            <w:sz w:val="24"/>
            <w:szCs w:val="24"/>
          </w:rPr>
          <w:t>j-pmathez</w:t>
        </w:r>
        <w:r w:rsidR="004223E9" w:rsidRPr="00047ED0">
          <w:rPr>
            <w:rStyle w:val="Lienhypertexte"/>
            <w:rFonts w:ascii="Arial Narrow" w:hAnsi="Arial Narrow" w:cs="Courier New"/>
            <w:sz w:val="24"/>
            <w:szCs w:val="24"/>
          </w:rPr>
          <w:t>@hispeed.ch</w:t>
        </w:r>
      </w:hyperlink>
    </w:p>
    <w:p w14:paraId="359DA0C4" w14:textId="77777777" w:rsidR="004223E9" w:rsidRPr="00047ED0" w:rsidRDefault="004223E9" w:rsidP="006E1D19">
      <w:pPr>
        <w:pStyle w:val="En-tte"/>
        <w:ind w:left="2160"/>
        <w:rPr>
          <w:rFonts w:ascii="Arial Narrow" w:hAnsi="Arial Narrow" w:cs="Courier New"/>
          <w:sz w:val="24"/>
          <w:szCs w:val="24"/>
        </w:rPr>
      </w:pPr>
    </w:p>
    <w:p w14:paraId="7B2D54B1" w14:textId="77777777" w:rsidR="004223E9" w:rsidRPr="00047ED0" w:rsidRDefault="0051708A" w:rsidP="006E1D19">
      <w:pPr>
        <w:pStyle w:val="En-tte"/>
        <w:rPr>
          <w:rFonts w:ascii="Arial Narrow" w:hAnsi="Arial Narrow" w:cs="Courier New"/>
          <w:b/>
          <w:bCs/>
          <w:sz w:val="24"/>
          <w:szCs w:val="24"/>
        </w:rPr>
      </w:pPr>
      <w:r w:rsidRPr="00047ED0">
        <w:rPr>
          <w:rFonts w:ascii="Arial Narrow" w:hAnsi="Arial Narrow" w:cs="Courier New"/>
          <w:b/>
          <w:bCs/>
          <w:sz w:val="24"/>
          <w:szCs w:val="24"/>
        </w:rPr>
        <w:t>Frais d’inscription</w:t>
      </w:r>
      <w:r w:rsidR="004223E9" w:rsidRPr="00047ED0">
        <w:rPr>
          <w:rFonts w:ascii="Arial Narrow" w:hAnsi="Arial Narrow" w:cs="Courier New"/>
          <w:b/>
          <w:bCs/>
          <w:sz w:val="24"/>
          <w:szCs w:val="24"/>
        </w:rPr>
        <w:t xml:space="preserve"> :      </w:t>
      </w:r>
      <w:r w:rsidR="004223E9" w:rsidRPr="00047ED0">
        <w:rPr>
          <w:rFonts w:ascii="Arial Narrow" w:hAnsi="Arial Narrow"/>
          <w:sz w:val="24"/>
          <w:szCs w:val="24"/>
        </w:rPr>
        <w:t>C</w:t>
      </w:r>
      <w:r w:rsidR="004223E9" w:rsidRPr="00047ED0">
        <w:rPr>
          <w:rFonts w:ascii="Arial Narrow" w:hAnsi="Arial Narrow" w:cs="Courier New"/>
          <w:bCs/>
          <w:sz w:val="24"/>
          <w:szCs w:val="24"/>
        </w:rPr>
        <w:t>HF   50. --</w:t>
      </w:r>
    </w:p>
    <w:p w14:paraId="1517142C" w14:textId="77777777" w:rsidR="004223E9" w:rsidRPr="00047ED0" w:rsidRDefault="004223E9">
      <w:pPr>
        <w:tabs>
          <w:tab w:val="left" w:pos="2160"/>
        </w:tabs>
        <w:spacing w:before="240"/>
        <w:ind w:left="2340" w:hanging="2340"/>
        <w:jc w:val="both"/>
        <w:rPr>
          <w:rFonts w:ascii="Arial Narrow" w:hAnsi="Arial Narrow" w:cs="Courier New"/>
          <w:bCs/>
          <w:sz w:val="24"/>
          <w:szCs w:val="24"/>
        </w:rPr>
      </w:pPr>
      <w:r w:rsidRPr="00047ED0">
        <w:rPr>
          <w:rFonts w:ascii="Arial Narrow" w:hAnsi="Arial Narrow" w:cs="Courier New"/>
          <w:b/>
          <w:bCs/>
          <w:sz w:val="24"/>
          <w:szCs w:val="24"/>
        </w:rPr>
        <w:tab/>
      </w:r>
      <w:r w:rsidRPr="00047ED0">
        <w:rPr>
          <w:rFonts w:ascii="Arial Narrow" w:hAnsi="Arial Narrow" w:cs="Courier New"/>
          <w:bCs/>
          <w:sz w:val="24"/>
          <w:szCs w:val="24"/>
        </w:rPr>
        <w:t>A verser sur le compte IBAN CH62 0624 0252 7268 1783 3</w:t>
      </w:r>
    </w:p>
    <w:p w14:paraId="316D97DA" w14:textId="77777777" w:rsidR="004223E9" w:rsidRPr="00047ED0" w:rsidRDefault="004223E9">
      <w:pPr>
        <w:tabs>
          <w:tab w:val="left" w:pos="2160"/>
        </w:tabs>
        <w:ind w:left="2340" w:hanging="2340"/>
        <w:jc w:val="both"/>
        <w:rPr>
          <w:rFonts w:ascii="Arial Narrow" w:hAnsi="Arial Narrow" w:cs="Courier New"/>
          <w:bCs/>
          <w:sz w:val="24"/>
          <w:szCs w:val="24"/>
          <w:lang w:val="fr-CH"/>
        </w:rPr>
      </w:pPr>
      <w:r w:rsidRPr="00047ED0">
        <w:rPr>
          <w:rFonts w:ascii="Arial Narrow" w:hAnsi="Arial Narrow" w:cs="Courier New"/>
          <w:bCs/>
          <w:sz w:val="24"/>
          <w:szCs w:val="24"/>
        </w:rPr>
        <w:tab/>
      </w:r>
      <w:r w:rsidRPr="00047ED0">
        <w:rPr>
          <w:rFonts w:ascii="Arial Narrow" w:hAnsi="Arial Narrow" w:cs="Courier New"/>
          <w:bCs/>
          <w:sz w:val="24"/>
          <w:szCs w:val="24"/>
          <w:lang w:val="fr-CH"/>
        </w:rPr>
        <w:t>Club des patineurs, 2610 St-Imier</w:t>
      </w:r>
    </w:p>
    <w:p w14:paraId="5467650E" w14:textId="2D891F8D" w:rsidR="004223E9" w:rsidRPr="00047ED0" w:rsidRDefault="004223E9">
      <w:pPr>
        <w:tabs>
          <w:tab w:val="left" w:pos="2160"/>
        </w:tabs>
        <w:ind w:left="2340" w:hanging="2340"/>
        <w:jc w:val="both"/>
        <w:rPr>
          <w:rFonts w:ascii="Arial Narrow" w:hAnsi="Arial Narrow" w:cs="Courier New"/>
          <w:bCs/>
          <w:sz w:val="24"/>
          <w:szCs w:val="24"/>
          <w:lang w:val="fr-CH"/>
        </w:rPr>
      </w:pPr>
      <w:r w:rsidRPr="00047ED0">
        <w:rPr>
          <w:rFonts w:ascii="Arial Narrow" w:hAnsi="Arial Narrow" w:cs="Courier New"/>
          <w:bCs/>
          <w:sz w:val="24"/>
          <w:szCs w:val="24"/>
          <w:lang w:val="fr-CH"/>
        </w:rPr>
        <w:tab/>
        <w:t>Mention : « </w:t>
      </w:r>
      <w:r w:rsidR="00D3688C">
        <w:rPr>
          <w:rFonts w:ascii="Arial Narrow" w:hAnsi="Arial Narrow" w:cs="Courier New"/>
          <w:bCs/>
          <w:sz w:val="24"/>
          <w:szCs w:val="24"/>
          <w:lang w:val="fr-CH"/>
        </w:rPr>
        <w:t>1</w:t>
      </w:r>
      <w:r w:rsidR="00364C74">
        <w:rPr>
          <w:rFonts w:ascii="Arial Narrow" w:hAnsi="Arial Narrow" w:cs="Courier New"/>
          <w:bCs/>
          <w:sz w:val="24"/>
          <w:szCs w:val="24"/>
          <w:lang w:val="fr-CH"/>
        </w:rPr>
        <w:t>1</w:t>
      </w:r>
      <w:r w:rsidRPr="00047ED0">
        <w:rPr>
          <w:rFonts w:ascii="Arial Narrow" w:hAnsi="Arial Narrow" w:cs="Courier New"/>
          <w:bCs/>
          <w:sz w:val="24"/>
          <w:szCs w:val="24"/>
          <w:vertAlign w:val="superscript"/>
          <w:lang w:val="fr-CH"/>
        </w:rPr>
        <w:t>e</w:t>
      </w:r>
      <w:r w:rsidRPr="00047ED0">
        <w:rPr>
          <w:rFonts w:ascii="Arial Narrow" w:hAnsi="Arial Narrow" w:cs="Courier New"/>
          <w:bCs/>
          <w:sz w:val="24"/>
          <w:szCs w:val="24"/>
          <w:lang w:val="fr-CH"/>
        </w:rPr>
        <w:t xml:space="preserve"> Trophée des Etoiles » </w:t>
      </w:r>
    </w:p>
    <w:p w14:paraId="1D9CA247" w14:textId="77777777" w:rsidR="004223E9" w:rsidRPr="00047ED0" w:rsidRDefault="004223E9">
      <w:pPr>
        <w:tabs>
          <w:tab w:val="left" w:pos="2160"/>
        </w:tabs>
        <w:spacing w:before="240"/>
        <w:ind w:left="2340" w:hanging="2340"/>
        <w:jc w:val="both"/>
        <w:rPr>
          <w:rFonts w:ascii="Arial Narrow" w:hAnsi="Arial Narrow" w:cs="Courier New"/>
          <w:bCs/>
          <w:sz w:val="24"/>
          <w:szCs w:val="24"/>
        </w:rPr>
      </w:pPr>
      <w:r w:rsidRPr="00047ED0">
        <w:rPr>
          <w:rFonts w:ascii="Arial Narrow" w:hAnsi="Arial Narrow" w:cs="Courier New"/>
          <w:bCs/>
          <w:sz w:val="24"/>
          <w:szCs w:val="24"/>
          <w:lang w:val="fr-CH"/>
        </w:rPr>
        <w:tab/>
      </w:r>
      <w:r w:rsidRPr="00047ED0">
        <w:rPr>
          <w:rFonts w:ascii="Arial Narrow" w:hAnsi="Arial Narrow" w:cs="Courier New"/>
          <w:bCs/>
          <w:sz w:val="24"/>
          <w:szCs w:val="24"/>
        </w:rPr>
        <w:t>En cas de désistement, les frais de participation ne seront pas remboursés.</w:t>
      </w:r>
    </w:p>
    <w:p w14:paraId="1D0A4F9E" w14:textId="28B4848B" w:rsidR="004223E9" w:rsidRPr="00047ED0" w:rsidRDefault="004223E9" w:rsidP="006A31C1">
      <w:pPr>
        <w:tabs>
          <w:tab w:val="left" w:pos="2160"/>
        </w:tabs>
        <w:spacing w:before="240"/>
        <w:jc w:val="both"/>
        <w:rPr>
          <w:rFonts w:ascii="Arial Narrow" w:hAnsi="Arial Narrow" w:cs="Courier New"/>
          <w:bCs/>
          <w:sz w:val="24"/>
          <w:szCs w:val="24"/>
        </w:rPr>
      </w:pPr>
      <w:proofErr w:type="spellStart"/>
      <w:r w:rsidRPr="00047ED0">
        <w:rPr>
          <w:rFonts w:ascii="Arial Narrow" w:hAnsi="Arial Narrow" w:cs="Courier New"/>
          <w:b/>
          <w:bCs/>
          <w:sz w:val="24"/>
          <w:szCs w:val="24"/>
        </w:rPr>
        <w:t>PPCs</w:t>
      </w:r>
      <w:proofErr w:type="spellEnd"/>
      <w:r w:rsidRPr="00047ED0">
        <w:rPr>
          <w:rFonts w:ascii="Arial Narrow" w:hAnsi="Arial Narrow" w:cs="Courier New"/>
          <w:bCs/>
          <w:sz w:val="24"/>
          <w:szCs w:val="24"/>
        </w:rPr>
        <w:t> </w:t>
      </w:r>
      <w:r w:rsidRPr="00047ED0">
        <w:rPr>
          <w:rFonts w:ascii="Arial Narrow" w:hAnsi="Arial Narrow" w:cs="Courier New"/>
          <w:b/>
          <w:bCs/>
          <w:sz w:val="24"/>
          <w:szCs w:val="24"/>
        </w:rPr>
        <w:t>:</w:t>
      </w:r>
      <w:r w:rsidRPr="00047ED0">
        <w:rPr>
          <w:rFonts w:ascii="Arial Narrow" w:hAnsi="Arial Narrow" w:cs="Courier New"/>
          <w:bCs/>
          <w:sz w:val="24"/>
          <w:szCs w:val="24"/>
        </w:rPr>
        <w:tab/>
        <w:t>Veuille</w:t>
      </w:r>
      <w:r>
        <w:rPr>
          <w:rFonts w:ascii="Arial Narrow" w:hAnsi="Arial Narrow" w:cs="Courier New"/>
          <w:bCs/>
          <w:sz w:val="24"/>
          <w:szCs w:val="24"/>
        </w:rPr>
        <w:t xml:space="preserve">z retourner les </w:t>
      </w:r>
      <w:proofErr w:type="spellStart"/>
      <w:r>
        <w:rPr>
          <w:rFonts w:ascii="Arial Narrow" w:hAnsi="Arial Narrow" w:cs="Courier New"/>
          <w:bCs/>
          <w:sz w:val="24"/>
          <w:szCs w:val="24"/>
        </w:rPr>
        <w:t>PPCs</w:t>
      </w:r>
      <w:proofErr w:type="spellEnd"/>
      <w:r>
        <w:rPr>
          <w:rFonts w:ascii="Arial Narrow" w:hAnsi="Arial Narrow" w:cs="Courier New"/>
          <w:bCs/>
          <w:sz w:val="24"/>
          <w:szCs w:val="24"/>
        </w:rPr>
        <w:t xml:space="preserve"> jusqu’au 1</w:t>
      </w:r>
      <w:r w:rsidR="00364C74">
        <w:rPr>
          <w:rFonts w:ascii="Arial Narrow" w:hAnsi="Arial Narrow" w:cs="Courier New"/>
          <w:bCs/>
          <w:sz w:val="24"/>
          <w:szCs w:val="24"/>
        </w:rPr>
        <w:t>6</w:t>
      </w:r>
      <w:r w:rsidRPr="00047ED0">
        <w:rPr>
          <w:rFonts w:ascii="Arial Narrow" w:hAnsi="Arial Narrow" w:cs="Courier New"/>
          <w:bCs/>
          <w:sz w:val="24"/>
          <w:szCs w:val="24"/>
        </w:rPr>
        <w:t xml:space="preserve"> fé</w:t>
      </w:r>
      <w:r>
        <w:rPr>
          <w:rFonts w:ascii="Arial Narrow" w:hAnsi="Arial Narrow" w:cs="Courier New"/>
          <w:bCs/>
          <w:sz w:val="24"/>
          <w:szCs w:val="24"/>
        </w:rPr>
        <w:t>vrier 20</w:t>
      </w:r>
      <w:r w:rsidR="00364C74">
        <w:rPr>
          <w:rFonts w:ascii="Arial Narrow" w:hAnsi="Arial Narrow" w:cs="Courier New"/>
          <w:bCs/>
          <w:sz w:val="24"/>
          <w:szCs w:val="24"/>
        </w:rPr>
        <w:t>20</w:t>
      </w:r>
    </w:p>
    <w:p w14:paraId="2F9D215D" w14:textId="7AA177A2" w:rsidR="004223E9" w:rsidRPr="00047ED0" w:rsidRDefault="004223E9" w:rsidP="00BF2A8E">
      <w:pPr>
        <w:tabs>
          <w:tab w:val="left" w:pos="2160"/>
        </w:tabs>
        <w:spacing w:before="240"/>
        <w:jc w:val="both"/>
        <w:rPr>
          <w:rFonts w:ascii="Arial Narrow" w:hAnsi="Arial Narrow" w:cs="Courier New"/>
          <w:bCs/>
          <w:sz w:val="24"/>
          <w:szCs w:val="24"/>
        </w:rPr>
      </w:pPr>
      <w:r w:rsidRPr="00047ED0">
        <w:rPr>
          <w:rFonts w:ascii="Arial Narrow" w:hAnsi="Arial Narrow" w:cs="Courier New"/>
          <w:b/>
          <w:bCs/>
          <w:sz w:val="24"/>
          <w:szCs w:val="24"/>
        </w:rPr>
        <w:t xml:space="preserve">Délai de paiement : </w:t>
      </w:r>
      <w:r w:rsidRPr="00047ED0">
        <w:rPr>
          <w:rFonts w:ascii="Arial Narrow" w:hAnsi="Arial Narrow" w:cs="Courier New"/>
          <w:b/>
          <w:bCs/>
          <w:sz w:val="24"/>
          <w:szCs w:val="24"/>
        </w:rPr>
        <w:tab/>
      </w:r>
      <w:r w:rsidRPr="00047ED0">
        <w:rPr>
          <w:rFonts w:ascii="Arial Narrow" w:hAnsi="Arial Narrow" w:cs="Courier New"/>
          <w:b/>
          <w:bCs/>
          <w:sz w:val="24"/>
          <w:szCs w:val="24"/>
          <w:u w:val="single"/>
        </w:rPr>
        <w:t>3</w:t>
      </w:r>
      <w:r w:rsidR="00D3688C">
        <w:rPr>
          <w:rFonts w:ascii="Arial Narrow" w:hAnsi="Arial Narrow" w:cs="Courier New"/>
          <w:b/>
          <w:bCs/>
          <w:sz w:val="24"/>
          <w:szCs w:val="24"/>
          <w:u w:val="single"/>
        </w:rPr>
        <w:t>1</w:t>
      </w:r>
      <w:r w:rsidRPr="00047ED0">
        <w:rPr>
          <w:rFonts w:ascii="Arial Narrow" w:hAnsi="Arial Narrow" w:cs="Courier New"/>
          <w:b/>
          <w:bCs/>
          <w:sz w:val="24"/>
          <w:szCs w:val="24"/>
          <w:u w:val="single"/>
        </w:rPr>
        <w:t xml:space="preserve"> janvier 20</w:t>
      </w:r>
      <w:r w:rsidR="00353C5D">
        <w:rPr>
          <w:rFonts w:ascii="Arial Narrow" w:hAnsi="Arial Narrow" w:cs="Courier New"/>
          <w:b/>
          <w:bCs/>
          <w:sz w:val="24"/>
          <w:szCs w:val="24"/>
          <w:u w:val="single"/>
        </w:rPr>
        <w:t>20</w:t>
      </w:r>
    </w:p>
    <w:p w14:paraId="3A15B2C5" w14:textId="2CA39D52" w:rsidR="004223E9" w:rsidRPr="00047ED0" w:rsidRDefault="004223E9" w:rsidP="005E7034">
      <w:pPr>
        <w:pStyle w:val="Normalcentr"/>
        <w:tabs>
          <w:tab w:val="clear" w:pos="2977"/>
          <w:tab w:val="left" w:pos="0"/>
          <w:tab w:val="left" w:pos="2160"/>
          <w:tab w:val="left" w:pos="5580"/>
        </w:tabs>
        <w:ind w:left="2160" w:right="0" w:hanging="2160"/>
        <w:jc w:val="left"/>
        <w:rPr>
          <w:rFonts w:ascii="Arial Narrow" w:hAnsi="Arial Narrow" w:cs="Courier New"/>
          <w:sz w:val="24"/>
          <w:szCs w:val="24"/>
        </w:rPr>
      </w:pPr>
      <w:r w:rsidRPr="00047ED0">
        <w:rPr>
          <w:rFonts w:ascii="Arial Narrow" w:hAnsi="Arial Narrow" w:cs="Courier New"/>
          <w:b/>
          <w:sz w:val="24"/>
          <w:szCs w:val="24"/>
        </w:rPr>
        <w:t>Règlement :</w:t>
      </w:r>
      <w:r w:rsidRPr="00047ED0">
        <w:rPr>
          <w:rFonts w:ascii="Arial Narrow" w:hAnsi="Arial Narrow" w:cs="Courier New"/>
          <w:b/>
          <w:sz w:val="24"/>
          <w:szCs w:val="24"/>
        </w:rPr>
        <w:tab/>
      </w:r>
      <w:r w:rsidR="00353C5D">
        <w:rPr>
          <w:rFonts w:ascii="Arial Narrow" w:hAnsi="Arial Narrow" w:cs="Courier New"/>
          <w:b/>
          <w:sz w:val="24"/>
          <w:szCs w:val="24"/>
        </w:rPr>
        <w:t xml:space="preserve">SIS : </w:t>
      </w:r>
      <w:r w:rsidRPr="00047ED0">
        <w:rPr>
          <w:rFonts w:ascii="Arial Narrow" w:hAnsi="Arial Narrow" w:cs="Courier New"/>
          <w:b/>
          <w:sz w:val="24"/>
          <w:szCs w:val="24"/>
        </w:rPr>
        <w:t xml:space="preserve">Catégories Développement de </w:t>
      </w:r>
      <w:r w:rsidR="0051708A">
        <w:rPr>
          <w:rFonts w:ascii="Arial Narrow" w:hAnsi="Arial Narrow" w:cs="Courier New"/>
          <w:b/>
          <w:sz w:val="24"/>
          <w:szCs w:val="24"/>
        </w:rPr>
        <w:t xml:space="preserve">la </w:t>
      </w:r>
      <w:r w:rsidRPr="00047ED0">
        <w:rPr>
          <w:rFonts w:ascii="Arial Narrow" w:hAnsi="Arial Narrow" w:cs="Courier New"/>
          <w:b/>
          <w:sz w:val="24"/>
          <w:szCs w:val="24"/>
        </w:rPr>
        <w:t>base</w:t>
      </w:r>
      <w:r w:rsidRPr="00353C5D">
        <w:rPr>
          <w:rFonts w:ascii="Arial Narrow" w:hAnsi="Arial Narrow" w:cs="Courier New"/>
          <w:b/>
          <w:sz w:val="24"/>
          <w:szCs w:val="24"/>
        </w:rPr>
        <w:t> </w:t>
      </w:r>
      <w:r w:rsidR="00353C5D" w:rsidRPr="00353C5D">
        <w:rPr>
          <w:rFonts w:ascii="Arial Narrow" w:hAnsi="Arial Narrow" w:cs="Courier New"/>
          <w:b/>
          <w:sz w:val="24"/>
          <w:szCs w:val="24"/>
        </w:rPr>
        <w:t>et ARP</w:t>
      </w:r>
      <w:r w:rsidR="00E449D6">
        <w:rPr>
          <w:rFonts w:ascii="Arial Narrow" w:hAnsi="Arial Narrow" w:cs="Courier New"/>
          <w:b/>
          <w:sz w:val="24"/>
          <w:szCs w:val="24"/>
        </w:rPr>
        <w:t> :</w:t>
      </w:r>
      <w:r w:rsidR="00353C5D" w:rsidRPr="00353C5D">
        <w:rPr>
          <w:rFonts w:ascii="Arial Narrow" w:hAnsi="Arial Narrow" w:cs="Courier New"/>
          <w:b/>
          <w:sz w:val="24"/>
          <w:szCs w:val="24"/>
        </w:rPr>
        <w:t xml:space="preserve"> </w:t>
      </w:r>
      <w:r w:rsidR="00353C5D" w:rsidRPr="00353C5D">
        <w:rPr>
          <w:rFonts w:ascii="Arial Narrow" w:hAnsi="Arial Narrow" w:cs="Courier New"/>
          <w:b/>
          <w:sz w:val="24"/>
          <w:szCs w:val="24"/>
        </w:rPr>
        <w:t>Description des catégories saison 19-20</w:t>
      </w:r>
    </w:p>
    <w:p w14:paraId="6D77FC11" w14:textId="77777777" w:rsidR="004223E9" w:rsidRPr="00047ED0" w:rsidRDefault="004223E9">
      <w:pPr>
        <w:tabs>
          <w:tab w:val="left" w:pos="2160"/>
        </w:tabs>
        <w:spacing w:before="240"/>
        <w:ind w:left="2340" w:hanging="2340"/>
        <w:jc w:val="both"/>
        <w:rPr>
          <w:rFonts w:ascii="Arial Narrow" w:hAnsi="Arial Narrow" w:cs="Courier New"/>
          <w:sz w:val="24"/>
          <w:szCs w:val="24"/>
        </w:rPr>
      </w:pPr>
      <w:r w:rsidRPr="00047ED0">
        <w:rPr>
          <w:rFonts w:ascii="Arial Narrow" w:hAnsi="Arial Narrow" w:cs="Courier New"/>
          <w:b/>
          <w:sz w:val="24"/>
          <w:szCs w:val="24"/>
        </w:rPr>
        <w:t>Responsabilité :</w:t>
      </w:r>
      <w:r w:rsidRPr="00047ED0">
        <w:rPr>
          <w:rFonts w:ascii="Arial Narrow" w:hAnsi="Arial Narrow" w:cs="Courier New"/>
          <w:sz w:val="24"/>
          <w:szCs w:val="24"/>
        </w:rPr>
        <w:tab/>
        <w:t>Le CPSI décline toute responsabilité vis-à-vis des concurrents et des juges.</w:t>
      </w:r>
    </w:p>
    <w:p w14:paraId="2F0E0379" w14:textId="77777777" w:rsidR="004223E9" w:rsidRDefault="004223E9" w:rsidP="003D7906">
      <w:pPr>
        <w:tabs>
          <w:tab w:val="left" w:pos="5760"/>
        </w:tabs>
        <w:spacing w:before="240" w:line="240" w:lineRule="atLeast"/>
        <w:ind w:left="2160" w:hanging="2160"/>
        <w:rPr>
          <w:rFonts w:ascii="Arial Narrow" w:hAnsi="Arial Narrow" w:cs="Courier New"/>
          <w:sz w:val="24"/>
          <w:szCs w:val="24"/>
        </w:rPr>
      </w:pPr>
      <w:r w:rsidRPr="00047ED0">
        <w:rPr>
          <w:rFonts w:ascii="Arial Narrow" w:hAnsi="Arial Narrow" w:cs="Courier New"/>
          <w:b/>
          <w:sz w:val="24"/>
          <w:szCs w:val="24"/>
        </w:rPr>
        <w:t>Renseignements :</w:t>
      </w:r>
      <w:r w:rsidRPr="00047ED0">
        <w:rPr>
          <w:rFonts w:ascii="Arial Narrow" w:hAnsi="Arial Narrow" w:cs="Courier New"/>
          <w:sz w:val="24"/>
          <w:szCs w:val="24"/>
        </w:rPr>
        <w:t xml:space="preserve"> </w:t>
      </w:r>
      <w:r w:rsidRPr="00047ED0">
        <w:rPr>
          <w:rFonts w:ascii="Arial Narrow" w:hAnsi="Arial Narrow" w:cs="Courier New"/>
          <w:sz w:val="24"/>
          <w:szCs w:val="24"/>
        </w:rPr>
        <w:tab/>
        <w:t>Administratif auprès du président technique</w:t>
      </w:r>
      <w:r>
        <w:rPr>
          <w:rFonts w:ascii="Arial Narrow" w:hAnsi="Arial Narrow" w:cs="Courier New"/>
          <w:sz w:val="24"/>
          <w:szCs w:val="24"/>
        </w:rPr>
        <w:t xml:space="preserve"> / calculateur</w:t>
      </w:r>
      <w:r w:rsidRPr="00047ED0">
        <w:rPr>
          <w:rFonts w:ascii="Arial Narrow" w:hAnsi="Arial Narrow" w:cs="Courier New"/>
          <w:sz w:val="24"/>
          <w:szCs w:val="24"/>
        </w:rPr>
        <w:t> :</w:t>
      </w:r>
      <w:r>
        <w:rPr>
          <w:rFonts w:ascii="Arial Narrow" w:hAnsi="Arial Narrow" w:cs="Courier New"/>
          <w:sz w:val="24"/>
          <w:szCs w:val="24"/>
        </w:rPr>
        <w:t xml:space="preserve"> </w:t>
      </w:r>
    </w:p>
    <w:p w14:paraId="47A816FE" w14:textId="77777777" w:rsidR="004223E9" w:rsidRDefault="004223E9" w:rsidP="003D7906">
      <w:pPr>
        <w:tabs>
          <w:tab w:val="left" w:pos="5760"/>
        </w:tabs>
        <w:spacing w:before="240" w:line="240" w:lineRule="atLeast"/>
        <w:ind w:left="2160" w:hanging="216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ab/>
      </w:r>
      <w:r w:rsidRPr="00047ED0">
        <w:rPr>
          <w:rFonts w:ascii="Arial Narrow" w:hAnsi="Arial Narrow" w:cs="Courier New"/>
          <w:sz w:val="24"/>
          <w:szCs w:val="24"/>
        </w:rPr>
        <w:t>J</w:t>
      </w:r>
      <w:r>
        <w:rPr>
          <w:rFonts w:ascii="Arial Narrow" w:hAnsi="Arial Narrow" w:cs="Courier New"/>
          <w:sz w:val="24"/>
          <w:szCs w:val="24"/>
        </w:rPr>
        <w:t>ean</w:t>
      </w:r>
      <w:r w:rsidRPr="00047ED0">
        <w:rPr>
          <w:rFonts w:ascii="Arial Narrow" w:hAnsi="Arial Narrow" w:cs="Courier New"/>
          <w:sz w:val="24"/>
          <w:szCs w:val="24"/>
        </w:rPr>
        <w:t>-P</w:t>
      </w:r>
      <w:r>
        <w:rPr>
          <w:rFonts w:ascii="Arial Narrow" w:hAnsi="Arial Narrow" w:cs="Courier New"/>
          <w:sz w:val="24"/>
          <w:szCs w:val="24"/>
        </w:rPr>
        <w:t>aul Mathez</w:t>
      </w:r>
      <w:bookmarkStart w:id="0" w:name="_GoBack"/>
      <w:bookmarkEnd w:id="0"/>
    </w:p>
    <w:p w14:paraId="1686E68B" w14:textId="4D45F33E" w:rsidR="004223E9" w:rsidRDefault="004223E9" w:rsidP="003D7906">
      <w:pPr>
        <w:tabs>
          <w:tab w:val="left" w:pos="5760"/>
        </w:tabs>
        <w:spacing w:before="240" w:line="240" w:lineRule="atLeast"/>
        <w:ind w:left="2160" w:hanging="2160"/>
        <w:rPr>
          <w:rFonts w:ascii="Arial Narrow" w:hAnsi="Arial Narrow" w:cs="Courier New"/>
          <w:sz w:val="24"/>
          <w:szCs w:val="24"/>
          <w:lang w:val="de-CH"/>
        </w:rPr>
      </w:pPr>
      <w:r>
        <w:rPr>
          <w:rFonts w:ascii="Arial Narrow" w:hAnsi="Arial Narrow" w:cs="Courier New"/>
          <w:b/>
          <w:sz w:val="24"/>
          <w:szCs w:val="24"/>
        </w:rPr>
        <w:tab/>
      </w:r>
      <w:r w:rsidRPr="005D3B11">
        <w:rPr>
          <w:rFonts w:ascii="Arial Narrow" w:hAnsi="Arial Narrow" w:cs="Courier New"/>
          <w:sz w:val="24"/>
          <w:szCs w:val="24"/>
          <w:lang w:val="de-CH"/>
        </w:rPr>
        <w:t>Tel 076 355 69 24</w:t>
      </w:r>
    </w:p>
    <w:p w14:paraId="0F917448" w14:textId="77777777" w:rsidR="006A6574" w:rsidRPr="005D3B11" w:rsidRDefault="006A6574" w:rsidP="003D7906">
      <w:pPr>
        <w:tabs>
          <w:tab w:val="left" w:pos="5760"/>
        </w:tabs>
        <w:spacing w:before="240" w:line="240" w:lineRule="atLeast"/>
        <w:ind w:left="2160" w:hanging="2160"/>
        <w:rPr>
          <w:rFonts w:ascii="Arial Narrow" w:hAnsi="Arial Narrow" w:cs="Courier New"/>
          <w:sz w:val="24"/>
          <w:szCs w:val="24"/>
          <w:lang w:val="de-CH"/>
        </w:rPr>
      </w:pPr>
    </w:p>
    <w:p w14:paraId="504714EC" w14:textId="77777777" w:rsidR="004223E9" w:rsidRPr="006A6574" w:rsidRDefault="004223E9">
      <w:pPr>
        <w:tabs>
          <w:tab w:val="left" w:pos="2160"/>
        </w:tabs>
        <w:spacing w:line="240" w:lineRule="atLeast"/>
        <w:ind w:left="2340" w:hanging="2340"/>
        <w:rPr>
          <w:rStyle w:val="Lienhypertexte"/>
          <w:rFonts w:ascii="Arial Narrow" w:hAnsi="Arial Narrow" w:cs="Courier New"/>
        </w:rPr>
      </w:pPr>
      <w:r w:rsidRPr="005D3B11">
        <w:rPr>
          <w:rFonts w:ascii="Arial Narrow" w:hAnsi="Arial Narrow" w:cs="Courier New"/>
          <w:sz w:val="24"/>
          <w:szCs w:val="24"/>
          <w:lang w:val="de-CH"/>
        </w:rPr>
        <w:tab/>
      </w:r>
      <w:r w:rsidRPr="0041466A">
        <w:rPr>
          <w:rFonts w:ascii="Arial Narrow" w:hAnsi="Arial Narrow" w:cs="Courier New"/>
          <w:color w:val="548DD4" w:themeColor="text2" w:themeTint="99"/>
          <w:sz w:val="24"/>
          <w:szCs w:val="24"/>
          <w:lang w:val="de-CH"/>
        </w:rPr>
        <w:t xml:space="preserve"> </w:t>
      </w:r>
      <w:hyperlink r:id="rId13" w:history="1">
        <w:r w:rsidRPr="006A6574">
          <w:rPr>
            <w:rStyle w:val="Lienhypertexte"/>
            <w:rFonts w:cs="Courier New"/>
            <w:sz w:val="24"/>
            <w:szCs w:val="24"/>
          </w:rPr>
          <w:t>j-pmathez</w:t>
        </w:r>
        <w:r w:rsidRPr="006A6574">
          <w:rPr>
            <w:rStyle w:val="Lienhypertexte"/>
            <w:rFonts w:ascii="Arial Narrow" w:hAnsi="Arial Narrow" w:cs="Courier New"/>
            <w:sz w:val="24"/>
            <w:szCs w:val="24"/>
          </w:rPr>
          <w:t>@hispeed.ch</w:t>
        </w:r>
      </w:hyperlink>
    </w:p>
    <w:p w14:paraId="51FA84F0" w14:textId="77777777" w:rsidR="004223E9" w:rsidRPr="005D3B11" w:rsidRDefault="004223E9">
      <w:pPr>
        <w:tabs>
          <w:tab w:val="left" w:pos="2160"/>
        </w:tabs>
        <w:spacing w:line="240" w:lineRule="atLeast"/>
        <w:ind w:left="2340" w:hanging="2340"/>
        <w:rPr>
          <w:b/>
          <w:sz w:val="24"/>
          <w:szCs w:val="24"/>
          <w:u w:val="single"/>
          <w:lang w:val="de-CH"/>
        </w:rPr>
      </w:pPr>
    </w:p>
    <w:p w14:paraId="6FE2B0DF" w14:textId="77777777" w:rsidR="001350E9" w:rsidRDefault="001350E9" w:rsidP="006B2C40">
      <w:pPr>
        <w:autoSpaceDE w:val="0"/>
        <w:autoSpaceDN w:val="0"/>
        <w:adjustRightInd w:val="0"/>
        <w:ind w:left="1416" w:hanging="1416"/>
        <w:rPr>
          <w:rFonts w:ascii="Arial Narrow" w:hAnsi="Arial Narrow"/>
          <w:sz w:val="24"/>
          <w:szCs w:val="24"/>
          <w:lang w:val="de-CH"/>
        </w:rPr>
      </w:pPr>
    </w:p>
    <w:sectPr w:rsidR="001350E9" w:rsidSect="00576B08">
      <w:footerReference w:type="even" r:id="rId14"/>
      <w:footerReference w:type="default" r:id="rId15"/>
      <w:headerReference w:type="first" r:id="rId16"/>
      <w:type w:val="continuous"/>
      <w:pgSz w:w="11906" w:h="16838" w:code="9"/>
      <w:pgMar w:top="1004" w:right="1418" w:bottom="1258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A982" w14:textId="77777777" w:rsidR="00DC2590" w:rsidRDefault="00DC2590">
      <w:r>
        <w:separator/>
      </w:r>
    </w:p>
  </w:endnote>
  <w:endnote w:type="continuationSeparator" w:id="0">
    <w:p w14:paraId="0A744196" w14:textId="77777777" w:rsidR="00DC2590" w:rsidRDefault="00DC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dessa LE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9341" w14:textId="77777777" w:rsidR="004223E9" w:rsidRDefault="00E37FC5" w:rsidP="00A22D19">
    <w:pPr>
      <w:tabs>
        <w:tab w:val="left" w:pos="2977"/>
        <w:tab w:val="left" w:pos="3420"/>
      </w:tabs>
      <w:spacing w:before="120"/>
      <w:ind w:left="-709"/>
      <w:jc w:val="center"/>
      <w:outlineLvl w:val="2"/>
    </w:pPr>
    <w:r>
      <w:t>10</w:t>
    </w:r>
    <w:r w:rsidR="004223E9" w:rsidRPr="00A63669">
      <w:rPr>
        <w:vertAlign w:val="superscript"/>
      </w:rPr>
      <w:t>ème</w:t>
    </w:r>
    <w:r w:rsidR="004223E9" w:rsidRPr="00A63669">
      <w:t xml:space="preserve"> Trophée des Etoiles</w:t>
    </w:r>
    <w:r w:rsidR="004223E9">
      <w:t xml:space="preserve">                         </w:t>
    </w:r>
    <w:r w:rsidR="004223E9">
      <w:rPr>
        <w:lang w:val="fr-CH"/>
      </w:rPr>
      <w:t>Samedi</w:t>
    </w:r>
    <w:r w:rsidR="004223E9" w:rsidRPr="00A63669">
      <w:rPr>
        <w:lang w:val="fr-CH"/>
      </w:rPr>
      <w:t xml:space="preserve"> </w:t>
    </w:r>
    <w:r w:rsidR="004223E9">
      <w:rPr>
        <w:lang w:val="fr-CH"/>
      </w:rPr>
      <w:t>2</w:t>
    </w:r>
    <w:r>
      <w:rPr>
        <w:lang w:val="fr-CH"/>
      </w:rPr>
      <w:t>3</w:t>
    </w:r>
    <w:r w:rsidR="004223E9" w:rsidRPr="00A63669">
      <w:rPr>
        <w:lang w:val="fr-CH"/>
      </w:rPr>
      <w:t xml:space="preserve"> </w:t>
    </w:r>
    <w:r w:rsidR="004223E9">
      <w:rPr>
        <w:lang w:val="fr-CH"/>
      </w:rPr>
      <w:t>février</w:t>
    </w:r>
    <w:r w:rsidR="004223E9" w:rsidRPr="00A63669">
      <w:rPr>
        <w:lang w:val="fr-CH"/>
      </w:rPr>
      <w:t xml:space="preserve"> 201</w:t>
    </w:r>
    <w:r>
      <w:rPr>
        <w:lang w:val="fr-CH"/>
      </w:rPr>
      <w:t>9</w:t>
    </w:r>
  </w:p>
  <w:p w14:paraId="7DBA0D23" w14:textId="77777777" w:rsidR="004223E9" w:rsidRDefault="00422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EC77" w14:textId="14330C04" w:rsidR="004223E9" w:rsidRDefault="00AB206A" w:rsidP="00145C9C">
    <w:pPr>
      <w:tabs>
        <w:tab w:val="left" w:pos="2977"/>
        <w:tab w:val="left" w:pos="3420"/>
      </w:tabs>
      <w:spacing w:before="120"/>
      <w:ind w:left="-709"/>
      <w:outlineLvl w:val="2"/>
    </w:pPr>
    <w:r>
      <w:t>1</w:t>
    </w:r>
    <w:r w:rsidR="008E5EF1">
      <w:t>1</w:t>
    </w:r>
    <w:r w:rsidR="004223E9" w:rsidRPr="00A63669">
      <w:rPr>
        <w:vertAlign w:val="superscript"/>
      </w:rPr>
      <w:t>ème</w:t>
    </w:r>
    <w:r w:rsidR="004223E9" w:rsidRPr="00A63669">
      <w:t xml:space="preserve"> Trophée des Etoiles</w:t>
    </w:r>
    <w:r w:rsidR="004223E9">
      <w:t xml:space="preserve">                         Samedi</w:t>
    </w:r>
    <w:r w:rsidR="004223E9">
      <w:rPr>
        <w:lang w:val="fr-CH"/>
      </w:rPr>
      <w:t xml:space="preserve"> 2</w:t>
    </w:r>
    <w:r w:rsidR="008E5EF1">
      <w:rPr>
        <w:lang w:val="fr-CH"/>
      </w:rPr>
      <w:t>2</w:t>
    </w:r>
    <w:r w:rsidR="004223E9">
      <w:rPr>
        <w:lang w:val="fr-CH"/>
      </w:rPr>
      <w:t xml:space="preserve"> février 20</w:t>
    </w:r>
    <w:r w:rsidR="008E5EF1">
      <w:rPr>
        <w:lang w:val="fr-CH"/>
      </w:rPr>
      <w:t>20</w:t>
    </w:r>
    <w:r w:rsidR="00145C9C">
      <w:rPr>
        <w:lang w:val="fr-CH"/>
      </w:rPr>
      <w:tab/>
    </w:r>
    <w:r w:rsidR="00145C9C">
      <w:rPr>
        <w:lang w:val="fr-CH"/>
      </w:rPr>
      <w:tab/>
    </w:r>
    <w:r w:rsidR="00145C9C">
      <w:rPr>
        <w:lang w:val="fr-CH"/>
      </w:rPr>
      <w:tab/>
    </w:r>
    <w:r w:rsidR="00145C9C">
      <w:rPr>
        <w:lang w:val="fr-CH"/>
      </w:rPr>
      <w:tab/>
    </w:r>
  </w:p>
  <w:p w14:paraId="37EC855F" w14:textId="77777777" w:rsidR="004223E9" w:rsidRDefault="00422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7B3D" w14:textId="77777777" w:rsidR="00DC2590" w:rsidRDefault="00DC2590">
      <w:r>
        <w:separator/>
      </w:r>
    </w:p>
  </w:footnote>
  <w:footnote w:type="continuationSeparator" w:id="0">
    <w:p w14:paraId="485B4B43" w14:textId="77777777" w:rsidR="00DC2590" w:rsidRDefault="00DC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17A1" w14:textId="77777777" w:rsidR="004223E9" w:rsidRDefault="00D3688C">
    <w:pPr>
      <w:pStyle w:val="En-tte"/>
    </w:pPr>
    <w:r>
      <w:rPr>
        <w:noProof/>
        <w:lang w:val="en-US" w:eastAsia="en-US"/>
      </w:rPr>
      <w:drawing>
        <wp:inline distT="0" distB="0" distL="0" distR="0" wp14:anchorId="5E4E08D4" wp14:editId="72B59337">
          <wp:extent cx="1381125" cy="1323975"/>
          <wp:effectExtent l="0" t="0" r="0" b="0"/>
          <wp:docPr id="9" name="Image 1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5A9"/>
    <w:multiLevelType w:val="hybridMultilevel"/>
    <w:tmpl w:val="0194F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8C0"/>
    <w:multiLevelType w:val="hybridMultilevel"/>
    <w:tmpl w:val="154A08D8"/>
    <w:lvl w:ilvl="0" w:tplc="C9F0A2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3B1"/>
    <w:multiLevelType w:val="hybridMultilevel"/>
    <w:tmpl w:val="259E6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3A3"/>
    <w:multiLevelType w:val="hybridMultilevel"/>
    <w:tmpl w:val="A9AE20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332B3"/>
    <w:multiLevelType w:val="singleLevel"/>
    <w:tmpl w:val="C9F0A2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DA"/>
    <w:rsid w:val="000121DE"/>
    <w:rsid w:val="000208D7"/>
    <w:rsid w:val="00025B4C"/>
    <w:rsid w:val="000308BB"/>
    <w:rsid w:val="00040970"/>
    <w:rsid w:val="00045DD7"/>
    <w:rsid w:val="00046302"/>
    <w:rsid w:val="00047ED0"/>
    <w:rsid w:val="000541BD"/>
    <w:rsid w:val="00055F66"/>
    <w:rsid w:val="000702DB"/>
    <w:rsid w:val="00092472"/>
    <w:rsid w:val="00093AF1"/>
    <w:rsid w:val="000A0DC8"/>
    <w:rsid w:val="000A1D84"/>
    <w:rsid w:val="000A2BDA"/>
    <w:rsid w:val="000B20A9"/>
    <w:rsid w:val="000B28B8"/>
    <w:rsid w:val="000B6701"/>
    <w:rsid w:val="000C549D"/>
    <w:rsid w:val="000C7D47"/>
    <w:rsid w:val="000D1987"/>
    <w:rsid w:val="000D528E"/>
    <w:rsid w:val="000D555F"/>
    <w:rsid w:val="000D5D21"/>
    <w:rsid w:val="000E2503"/>
    <w:rsid w:val="000E2590"/>
    <w:rsid w:val="000E4F31"/>
    <w:rsid w:val="000F12BA"/>
    <w:rsid w:val="000F708E"/>
    <w:rsid w:val="001008CE"/>
    <w:rsid w:val="00101A2E"/>
    <w:rsid w:val="001309B2"/>
    <w:rsid w:val="001350E9"/>
    <w:rsid w:val="00145C9C"/>
    <w:rsid w:val="001536F1"/>
    <w:rsid w:val="00154D10"/>
    <w:rsid w:val="00155C4F"/>
    <w:rsid w:val="001766B5"/>
    <w:rsid w:val="0018448F"/>
    <w:rsid w:val="00187153"/>
    <w:rsid w:val="00192D96"/>
    <w:rsid w:val="00193B87"/>
    <w:rsid w:val="0019453C"/>
    <w:rsid w:val="00195371"/>
    <w:rsid w:val="001A2990"/>
    <w:rsid w:val="001A7086"/>
    <w:rsid w:val="001D1922"/>
    <w:rsid w:val="001D6C39"/>
    <w:rsid w:val="0020773D"/>
    <w:rsid w:val="00207D9B"/>
    <w:rsid w:val="00212758"/>
    <w:rsid w:val="00217D0D"/>
    <w:rsid w:val="00232DB6"/>
    <w:rsid w:val="0024409D"/>
    <w:rsid w:val="002546B2"/>
    <w:rsid w:val="00270557"/>
    <w:rsid w:val="00273968"/>
    <w:rsid w:val="00274D10"/>
    <w:rsid w:val="002750FA"/>
    <w:rsid w:val="00275628"/>
    <w:rsid w:val="00275D0C"/>
    <w:rsid w:val="002855CA"/>
    <w:rsid w:val="002B24F9"/>
    <w:rsid w:val="002B527D"/>
    <w:rsid w:val="002C2327"/>
    <w:rsid w:val="002C297C"/>
    <w:rsid w:val="002C3106"/>
    <w:rsid w:val="002C69AF"/>
    <w:rsid w:val="002E5ACA"/>
    <w:rsid w:val="002E6A5B"/>
    <w:rsid w:val="002F08A7"/>
    <w:rsid w:val="002F2586"/>
    <w:rsid w:val="0030227A"/>
    <w:rsid w:val="0031104E"/>
    <w:rsid w:val="00320E08"/>
    <w:rsid w:val="00334E33"/>
    <w:rsid w:val="00344555"/>
    <w:rsid w:val="00346A5B"/>
    <w:rsid w:val="00353018"/>
    <w:rsid w:val="00353C5D"/>
    <w:rsid w:val="003555E4"/>
    <w:rsid w:val="00364C74"/>
    <w:rsid w:val="00366C00"/>
    <w:rsid w:val="003679B4"/>
    <w:rsid w:val="00392B5E"/>
    <w:rsid w:val="003A25C3"/>
    <w:rsid w:val="003A4C06"/>
    <w:rsid w:val="003D7906"/>
    <w:rsid w:val="003E143D"/>
    <w:rsid w:val="003F3874"/>
    <w:rsid w:val="003F64E8"/>
    <w:rsid w:val="00402849"/>
    <w:rsid w:val="0041466A"/>
    <w:rsid w:val="0041608F"/>
    <w:rsid w:val="004223E9"/>
    <w:rsid w:val="00427FC7"/>
    <w:rsid w:val="00431E04"/>
    <w:rsid w:val="004402E0"/>
    <w:rsid w:val="004442E0"/>
    <w:rsid w:val="00456D02"/>
    <w:rsid w:val="00461074"/>
    <w:rsid w:val="004615A8"/>
    <w:rsid w:val="00463C40"/>
    <w:rsid w:val="00464EBF"/>
    <w:rsid w:val="00466338"/>
    <w:rsid w:val="00466901"/>
    <w:rsid w:val="0046698C"/>
    <w:rsid w:val="00471E64"/>
    <w:rsid w:val="00473920"/>
    <w:rsid w:val="0047784F"/>
    <w:rsid w:val="00480BF9"/>
    <w:rsid w:val="004840A2"/>
    <w:rsid w:val="00497915"/>
    <w:rsid w:val="004B42D2"/>
    <w:rsid w:val="004B5A47"/>
    <w:rsid w:val="004C294A"/>
    <w:rsid w:val="004D14DB"/>
    <w:rsid w:val="004D7313"/>
    <w:rsid w:val="004E2588"/>
    <w:rsid w:val="004E4403"/>
    <w:rsid w:val="004E6450"/>
    <w:rsid w:val="004F01E3"/>
    <w:rsid w:val="00506658"/>
    <w:rsid w:val="0051708A"/>
    <w:rsid w:val="005217F5"/>
    <w:rsid w:val="00521840"/>
    <w:rsid w:val="00527A3E"/>
    <w:rsid w:val="00527B81"/>
    <w:rsid w:val="00544D48"/>
    <w:rsid w:val="005564E0"/>
    <w:rsid w:val="005569FD"/>
    <w:rsid w:val="005604D4"/>
    <w:rsid w:val="00576B08"/>
    <w:rsid w:val="00577A3E"/>
    <w:rsid w:val="00592B88"/>
    <w:rsid w:val="00597155"/>
    <w:rsid w:val="00597512"/>
    <w:rsid w:val="005A5114"/>
    <w:rsid w:val="005C5AA1"/>
    <w:rsid w:val="005D3B11"/>
    <w:rsid w:val="005D41C9"/>
    <w:rsid w:val="005E7034"/>
    <w:rsid w:val="005F5A54"/>
    <w:rsid w:val="00613917"/>
    <w:rsid w:val="00614454"/>
    <w:rsid w:val="0062279D"/>
    <w:rsid w:val="00626624"/>
    <w:rsid w:val="00626A01"/>
    <w:rsid w:val="00643FB3"/>
    <w:rsid w:val="00674358"/>
    <w:rsid w:val="00674B97"/>
    <w:rsid w:val="006848F0"/>
    <w:rsid w:val="00684A5D"/>
    <w:rsid w:val="00696B56"/>
    <w:rsid w:val="006A27A1"/>
    <w:rsid w:val="006A31C1"/>
    <w:rsid w:val="006A6574"/>
    <w:rsid w:val="006B2C40"/>
    <w:rsid w:val="006C3F2E"/>
    <w:rsid w:val="006C49AF"/>
    <w:rsid w:val="006D05C5"/>
    <w:rsid w:val="006E1D19"/>
    <w:rsid w:val="006E2587"/>
    <w:rsid w:val="006F6E11"/>
    <w:rsid w:val="0070120D"/>
    <w:rsid w:val="00706326"/>
    <w:rsid w:val="00706D48"/>
    <w:rsid w:val="00726C09"/>
    <w:rsid w:val="00741795"/>
    <w:rsid w:val="00747B76"/>
    <w:rsid w:val="00751C3E"/>
    <w:rsid w:val="007547DB"/>
    <w:rsid w:val="00757046"/>
    <w:rsid w:val="00776792"/>
    <w:rsid w:val="00784262"/>
    <w:rsid w:val="007961E8"/>
    <w:rsid w:val="007A2019"/>
    <w:rsid w:val="007A4DA9"/>
    <w:rsid w:val="007A73A2"/>
    <w:rsid w:val="007C2FFA"/>
    <w:rsid w:val="007C7AFB"/>
    <w:rsid w:val="007D0360"/>
    <w:rsid w:val="007D3BB0"/>
    <w:rsid w:val="007D6C6D"/>
    <w:rsid w:val="007E16F6"/>
    <w:rsid w:val="00804BA0"/>
    <w:rsid w:val="00805031"/>
    <w:rsid w:val="00807316"/>
    <w:rsid w:val="00820F4B"/>
    <w:rsid w:val="00825406"/>
    <w:rsid w:val="008303E4"/>
    <w:rsid w:val="00833DE2"/>
    <w:rsid w:val="00842B5A"/>
    <w:rsid w:val="00845FD5"/>
    <w:rsid w:val="00864B40"/>
    <w:rsid w:val="00870E39"/>
    <w:rsid w:val="0087424F"/>
    <w:rsid w:val="00877AEB"/>
    <w:rsid w:val="008818A4"/>
    <w:rsid w:val="008A1136"/>
    <w:rsid w:val="008A684E"/>
    <w:rsid w:val="008E5EF1"/>
    <w:rsid w:val="00900075"/>
    <w:rsid w:val="00903418"/>
    <w:rsid w:val="00910DEE"/>
    <w:rsid w:val="009415DE"/>
    <w:rsid w:val="0094632A"/>
    <w:rsid w:val="00950F20"/>
    <w:rsid w:val="00957FE8"/>
    <w:rsid w:val="009617EF"/>
    <w:rsid w:val="00972206"/>
    <w:rsid w:val="00972258"/>
    <w:rsid w:val="00993657"/>
    <w:rsid w:val="009969AD"/>
    <w:rsid w:val="00997CAB"/>
    <w:rsid w:val="009A2436"/>
    <w:rsid w:val="009A4375"/>
    <w:rsid w:val="009B5B89"/>
    <w:rsid w:val="009C6E9E"/>
    <w:rsid w:val="009C7F44"/>
    <w:rsid w:val="009D7DC0"/>
    <w:rsid w:val="009E4C7E"/>
    <w:rsid w:val="009F3E06"/>
    <w:rsid w:val="009F6C64"/>
    <w:rsid w:val="00A027E7"/>
    <w:rsid w:val="00A22D19"/>
    <w:rsid w:val="00A22D6B"/>
    <w:rsid w:val="00A36A5D"/>
    <w:rsid w:val="00A51851"/>
    <w:rsid w:val="00A60994"/>
    <w:rsid w:val="00A63669"/>
    <w:rsid w:val="00A6624A"/>
    <w:rsid w:val="00A74AB0"/>
    <w:rsid w:val="00A74E33"/>
    <w:rsid w:val="00A7625D"/>
    <w:rsid w:val="00A87CF6"/>
    <w:rsid w:val="00A96381"/>
    <w:rsid w:val="00A9713B"/>
    <w:rsid w:val="00AA1910"/>
    <w:rsid w:val="00AB206A"/>
    <w:rsid w:val="00AC3A01"/>
    <w:rsid w:val="00AC5F4B"/>
    <w:rsid w:val="00AD32BD"/>
    <w:rsid w:val="00AD5EEA"/>
    <w:rsid w:val="00AE2044"/>
    <w:rsid w:val="00AE4608"/>
    <w:rsid w:val="00AE4802"/>
    <w:rsid w:val="00AE718F"/>
    <w:rsid w:val="00B02940"/>
    <w:rsid w:val="00B053C5"/>
    <w:rsid w:val="00B10FA2"/>
    <w:rsid w:val="00B12A7A"/>
    <w:rsid w:val="00B35477"/>
    <w:rsid w:val="00B4417C"/>
    <w:rsid w:val="00B44B11"/>
    <w:rsid w:val="00B53204"/>
    <w:rsid w:val="00B56F01"/>
    <w:rsid w:val="00B60F69"/>
    <w:rsid w:val="00B7400A"/>
    <w:rsid w:val="00B75A78"/>
    <w:rsid w:val="00B82BA8"/>
    <w:rsid w:val="00B90F88"/>
    <w:rsid w:val="00B9252F"/>
    <w:rsid w:val="00BA6B08"/>
    <w:rsid w:val="00BA7DEC"/>
    <w:rsid w:val="00BC2EAB"/>
    <w:rsid w:val="00BD3818"/>
    <w:rsid w:val="00BE7243"/>
    <w:rsid w:val="00BE79D1"/>
    <w:rsid w:val="00BF2A8E"/>
    <w:rsid w:val="00BF6C08"/>
    <w:rsid w:val="00BF7437"/>
    <w:rsid w:val="00C00826"/>
    <w:rsid w:val="00C15557"/>
    <w:rsid w:val="00C23840"/>
    <w:rsid w:val="00C30962"/>
    <w:rsid w:val="00C30FBA"/>
    <w:rsid w:val="00C31CF2"/>
    <w:rsid w:val="00C364A6"/>
    <w:rsid w:val="00C377F0"/>
    <w:rsid w:val="00C37DFD"/>
    <w:rsid w:val="00C40A94"/>
    <w:rsid w:val="00C5443A"/>
    <w:rsid w:val="00C55C6C"/>
    <w:rsid w:val="00C56053"/>
    <w:rsid w:val="00C6293E"/>
    <w:rsid w:val="00C67C44"/>
    <w:rsid w:val="00C779C1"/>
    <w:rsid w:val="00C86CBA"/>
    <w:rsid w:val="00CA7EB5"/>
    <w:rsid w:val="00CB20CA"/>
    <w:rsid w:val="00CC38E0"/>
    <w:rsid w:val="00CC684E"/>
    <w:rsid w:val="00CC6B6A"/>
    <w:rsid w:val="00CD50AD"/>
    <w:rsid w:val="00CD5190"/>
    <w:rsid w:val="00CE195E"/>
    <w:rsid w:val="00CE40DD"/>
    <w:rsid w:val="00CE44EE"/>
    <w:rsid w:val="00CE5291"/>
    <w:rsid w:val="00CE6928"/>
    <w:rsid w:val="00CF354A"/>
    <w:rsid w:val="00CF391F"/>
    <w:rsid w:val="00CF7B13"/>
    <w:rsid w:val="00D045B4"/>
    <w:rsid w:val="00D15B72"/>
    <w:rsid w:val="00D23632"/>
    <w:rsid w:val="00D2649D"/>
    <w:rsid w:val="00D3031E"/>
    <w:rsid w:val="00D3688C"/>
    <w:rsid w:val="00D4197E"/>
    <w:rsid w:val="00D4229C"/>
    <w:rsid w:val="00D47A1E"/>
    <w:rsid w:val="00D70576"/>
    <w:rsid w:val="00D727A7"/>
    <w:rsid w:val="00D7604C"/>
    <w:rsid w:val="00D763A1"/>
    <w:rsid w:val="00D8041C"/>
    <w:rsid w:val="00D87D55"/>
    <w:rsid w:val="00DA6E0B"/>
    <w:rsid w:val="00DA765D"/>
    <w:rsid w:val="00DB4261"/>
    <w:rsid w:val="00DC2590"/>
    <w:rsid w:val="00DD0BE7"/>
    <w:rsid w:val="00DD105A"/>
    <w:rsid w:val="00DD13F8"/>
    <w:rsid w:val="00DD3436"/>
    <w:rsid w:val="00DE4A0F"/>
    <w:rsid w:val="00DE7A26"/>
    <w:rsid w:val="00E0271E"/>
    <w:rsid w:val="00E0317C"/>
    <w:rsid w:val="00E045DF"/>
    <w:rsid w:val="00E37FC5"/>
    <w:rsid w:val="00E441D7"/>
    <w:rsid w:val="00E449D6"/>
    <w:rsid w:val="00E4621B"/>
    <w:rsid w:val="00E625CA"/>
    <w:rsid w:val="00E66516"/>
    <w:rsid w:val="00E67BEC"/>
    <w:rsid w:val="00E71BC6"/>
    <w:rsid w:val="00E740EC"/>
    <w:rsid w:val="00E83421"/>
    <w:rsid w:val="00EA1103"/>
    <w:rsid w:val="00EB6557"/>
    <w:rsid w:val="00EC5618"/>
    <w:rsid w:val="00ED27C2"/>
    <w:rsid w:val="00EF04BA"/>
    <w:rsid w:val="00EF2423"/>
    <w:rsid w:val="00F153E4"/>
    <w:rsid w:val="00F220B6"/>
    <w:rsid w:val="00F22EBC"/>
    <w:rsid w:val="00F23028"/>
    <w:rsid w:val="00F3102F"/>
    <w:rsid w:val="00F325CA"/>
    <w:rsid w:val="00F5041F"/>
    <w:rsid w:val="00F5138B"/>
    <w:rsid w:val="00F63B42"/>
    <w:rsid w:val="00F744ED"/>
    <w:rsid w:val="00F93BAE"/>
    <w:rsid w:val="00F9433E"/>
    <w:rsid w:val="00FC306D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8F37A"/>
  <w15:docId w15:val="{DCC4623D-69A2-4393-9902-4906527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44"/>
    <w:rPr>
      <w:rFonts w:ascii="Tahoma" w:hAnsi="Tahoma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23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80731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AE2044"/>
    <w:pPr>
      <w:spacing w:before="240"/>
      <w:ind w:right="-428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07316"/>
    <w:rPr>
      <w:rFonts w:ascii="Tahoma" w:hAnsi="Tahoma" w:cs="Times New Roman"/>
      <w:sz w:val="20"/>
      <w:szCs w:val="20"/>
      <w:lang w:val="fr-FR" w:eastAsia="fr-FR"/>
    </w:rPr>
  </w:style>
  <w:style w:type="paragraph" w:styleId="Normalcentr">
    <w:name w:val="Block Text"/>
    <w:basedOn w:val="Normal"/>
    <w:rsid w:val="00AE2044"/>
    <w:pPr>
      <w:tabs>
        <w:tab w:val="left" w:pos="2977"/>
      </w:tabs>
      <w:spacing w:before="240"/>
      <w:ind w:left="2977" w:right="-428" w:hanging="2977"/>
      <w:jc w:val="both"/>
    </w:pPr>
  </w:style>
  <w:style w:type="character" w:styleId="Lienhypertexte">
    <w:name w:val="Hyperlink"/>
    <w:basedOn w:val="Policepardfaut"/>
    <w:uiPriority w:val="99"/>
    <w:rsid w:val="00AE204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E20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07316"/>
    <w:rPr>
      <w:rFonts w:ascii="Tahoma" w:hAnsi="Tahoma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AE20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7316"/>
    <w:rPr>
      <w:rFonts w:ascii="Tahoma" w:hAnsi="Tahoma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AE2044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AE2044"/>
    <w:pPr>
      <w:tabs>
        <w:tab w:val="left" w:pos="2160"/>
      </w:tabs>
      <w:spacing w:before="240"/>
      <w:ind w:left="2160" w:hanging="2160"/>
    </w:pPr>
    <w:rPr>
      <w:rFonts w:ascii="Times New Roman" w:hAnsi="Times New Roman"/>
      <w:bCs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07316"/>
    <w:rPr>
      <w:rFonts w:ascii="Tahoma" w:hAnsi="Tahoma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99"/>
    <w:rsid w:val="007417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47784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7316"/>
    <w:rPr>
      <w:rFonts w:cs="Times New Roman"/>
      <w:sz w:val="2"/>
      <w:lang w:val="fr-FR" w:eastAsia="fr-FR"/>
    </w:rPr>
  </w:style>
  <w:style w:type="paragraph" w:styleId="Paragraphedeliste">
    <w:name w:val="List Paragraph"/>
    <w:basedOn w:val="Normal"/>
    <w:uiPriority w:val="99"/>
    <w:qFormat/>
    <w:rsid w:val="007A4DA9"/>
    <w:pPr>
      <w:ind w:left="720"/>
      <w:contextualSpacing/>
    </w:pPr>
  </w:style>
  <w:style w:type="paragraph" w:customStyle="1" w:styleId="Default">
    <w:name w:val="Default"/>
    <w:rsid w:val="006B2C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-pmathez@hispeed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-pmathez@hispeed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13ème Coupe d’Erguël à St-Imier</vt:lpstr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13ème Coupe d’Erguël à St-Imier</dc:title>
  <dc:subject/>
  <dc:creator>Waeber</dc:creator>
  <cp:keywords/>
  <dc:description/>
  <cp:lastModifiedBy>Eloïse Mathez</cp:lastModifiedBy>
  <cp:revision>2</cp:revision>
  <cp:lastPrinted>2016-12-12T20:10:00Z</cp:lastPrinted>
  <dcterms:created xsi:type="dcterms:W3CDTF">2019-12-12T13:03:00Z</dcterms:created>
  <dcterms:modified xsi:type="dcterms:W3CDTF">2019-12-12T13:03:00Z</dcterms:modified>
</cp:coreProperties>
</file>